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6" w:rsidRPr="008776FA" w:rsidRDefault="008F2BFB" w:rsidP="00427436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194310</wp:posOffset>
            </wp:positionV>
            <wp:extent cx="1485900" cy="1495425"/>
            <wp:effectExtent l="19050" t="0" r="0" b="0"/>
            <wp:wrapNone/>
            <wp:docPr id="1" name="Рисунок 0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9" w:type="dxa"/>
        <w:tblLook w:val="04A0"/>
      </w:tblPr>
      <w:tblGrid>
        <w:gridCol w:w="4962"/>
        <w:gridCol w:w="4677"/>
      </w:tblGrid>
      <w:tr w:rsidR="008776FA" w:rsidRPr="008776FA" w:rsidTr="00DE0C74">
        <w:tc>
          <w:tcPr>
            <w:tcW w:w="4962" w:type="dxa"/>
            <w:hideMark/>
          </w:tcPr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_5_  от 22.01.2019 г._</w:t>
            </w:r>
          </w:p>
        </w:tc>
        <w:tc>
          <w:tcPr>
            <w:tcW w:w="4677" w:type="dxa"/>
            <w:hideMark/>
          </w:tcPr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с</w:t>
            </w:r>
            <w:proofErr w:type="gramStart"/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  <w:tr w:rsidR="008776FA" w:rsidRPr="008776FA" w:rsidTr="00DE0C74">
        <w:tc>
          <w:tcPr>
            <w:tcW w:w="4962" w:type="dxa"/>
            <w:hideMark/>
          </w:tcPr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8776FA" w:rsidRPr="008776FA" w:rsidRDefault="008776FA" w:rsidP="00DE0C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родительского комитета_________</w:t>
            </w:r>
          </w:p>
        </w:tc>
        <w:tc>
          <w:tcPr>
            <w:tcW w:w="4677" w:type="dxa"/>
            <w:hideMark/>
          </w:tcPr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Совет учащихся школы</w:t>
            </w: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школьной республики</w:t>
            </w:r>
          </w:p>
          <w:p w:rsidR="008776FA" w:rsidRPr="008776FA" w:rsidRDefault="008776FA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6FA">
              <w:rPr>
                <w:rFonts w:ascii="Times New Roman" w:eastAsia="Calibri" w:hAnsi="Times New Roman" w:cs="Times New Roman"/>
                <w:sz w:val="28"/>
                <w:szCs w:val="28"/>
              </w:rPr>
              <w:t>__________В.Домнина</w:t>
            </w:r>
            <w:proofErr w:type="spellEnd"/>
          </w:p>
        </w:tc>
      </w:tr>
    </w:tbl>
    <w:p w:rsidR="008776FA" w:rsidRPr="008776FA" w:rsidRDefault="008776FA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436" w:rsidRPr="008776FA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ПОЛОЖЕНИЕ ОБ УЧЕНИЧЕСКОМ САМОУПРАВЛЕНИИ</w:t>
      </w:r>
    </w:p>
    <w:p w:rsidR="00427436" w:rsidRPr="008776FA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427436" w:rsidRPr="008776FA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t>Глава 1. Общие положения</w:t>
      </w:r>
    </w:p>
    <w:p w:rsidR="00427436" w:rsidRPr="008776FA" w:rsidRDefault="00427436" w:rsidP="004274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Настоящее Положение разработано в соответствии с Законом РФ «Об образовании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в Р</w:t>
      </w:r>
      <w:r w:rsidR="008776FA">
        <w:rPr>
          <w:rFonts w:ascii="inherit" w:eastAsia="Times New Roman" w:hAnsi="inherit" w:cs="Tahoma" w:hint="eastAsia"/>
          <w:sz w:val="28"/>
          <w:szCs w:val="28"/>
          <w:lang w:eastAsia="ru-RU"/>
        </w:rPr>
        <w:t>о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>ссийской Федерации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», Конвенцией о правах ребенка, Уставом 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Ученическое самоуправление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– это самостоятельная деятельность 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>учащихся,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по решению школьных вопросов исходя из своих интересов, а также традиций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Самоуправл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ение способствует формированию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Порядок формирования органов ученического самоуправления определяется данным Положением.</w:t>
      </w: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1. Задачи ученического самоуправления:</w:t>
      </w:r>
    </w:p>
    <w:p w:rsidR="00427436" w:rsidRPr="008776FA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Представление интересов учащихся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в процессе управления школой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;</w:t>
      </w:r>
    </w:p>
    <w:p w:rsidR="00427436" w:rsidRPr="008776FA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Поддержка и развитие инициатив учащихся в школьной жизни;</w:t>
      </w:r>
    </w:p>
    <w:p w:rsidR="00427436" w:rsidRPr="008776FA" w:rsidRDefault="00427436" w:rsidP="0064457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Организация и проведение школьных мероприятий</w:t>
      </w:r>
    </w:p>
    <w:p w:rsidR="006E7497" w:rsidRPr="008776FA" w:rsidRDefault="006E7497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2. Право учащихся на осуществление ученического самоуправления.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Учащиеся 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имеют равное право на осуществление самоуправления как непосредственно, так и через своих представителей.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Органы ученического самоуправления обязаны обеспечить каждому право на получение информации об их деятельности, возможность ознакомления с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lastRenderedPageBreak/>
        <w:t>документами и материалами, непосредственно затрагивающими его права и свободы.</w:t>
      </w: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3. Поддержка ученического самоуправления администрацией.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Администрация </w:t>
      </w:r>
      <w:r w:rsidR="00C6329E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школы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4. Деятельность ученического самоуправления.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Ученическое самоуправление занимается следующими вопросами: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Организация школьного досуга учащихся (подготовка и проведение внеклассных и внешкольных мероприятий);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Содействие соблюдению учащимися режима и правил поведения в школе;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Организация работы информационных ресурсов школы;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Организация соревнований между классами;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Организация дежурства</w:t>
      </w:r>
      <w:r w:rsidR="00C6329E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п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>о школе (6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-11 классы);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proofErr w:type="gramStart"/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Контроль за</w:t>
      </w:r>
      <w:proofErr w:type="gramEnd"/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внешним видом учащих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ся (рейды проверки школьной </w:t>
      </w:r>
      <w:r w:rsidR="00C6329E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формы – 1-2 раза в четверть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или чаще по необходимости);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Благоустройство школьной территории</w:t>
      </w:r>
      <w:r w:rsidR="00C6329E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.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Озеленение и поддержание чистоты закрепленных за классом </w:t>
      </w:r>
      <w:proofErr w:type="gramStart"/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участках</w:t>
      </w:r>
      <w:proofErr w:type="gramEnd"/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;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proofErr w:type="gramStart"/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Контроль за</w:t>
      </w:r>
      <w:proofErr w:type="gramEnd"/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сохранностью школьного имущества и учебников (совместное участие 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>в смотрах с работниками 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).</w:t>
      </w:r>
    </w:p>
    <w:p w:rsidR="00427436" w:rsidRPr="008776FA" w:rsidRDefault="00427436" w:rsidP="00C632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Участие в </w:t>
      </w:r>
      <w:r w:rsidR="006E7497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заседании 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>совета по профилактик</w:t>
      </w:r>
      <w:r w:rsidR="008D0B99" w:rsidRPr="008776FA">
        <w:rPr>
          <w:rFonts w:ascii="inherit" w:eastAsia="Times New Roman" w:hAnsi="inherit" w:cs="Tahoma" w:hint="eastAsia"/>
          <w:sz w:val="28"/>
          <w:szCs w:val="28"/>
          <w:lang w:eastAsia="ru-RU"/>
        </w:rPr>
        <w:t>е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асоциального поведения</w:t>
      </w:r>
    </w:p>
    <w:p w:rsidR="008D0B99" w:rsidRPr="008776FA" w:rsidRDefault="008D0B99" w:rsidP="00C6329E">
      <w:p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32"/>
          <w:szCs w:val="32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t>Глава 2. Органы ученического самоуправления</w:t>
      </w:r>
      <w:r w:rsidR="008D0B99" w:rsidRPr="008776FA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427436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5. </w:t>
      </w:r>
      <w:r w:rsid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Президент школы</w:t>
      </w: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776FA" w:rsidRPr="008776FA" w:rsidRDefault="008776FA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8776FA" w:rsidRDefault="008776FA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>
        <w:rPr>
          <w:rFonts w:ascii="inherit" w:eastAsia="Times New Roman" w:hAnsi="inherit" w:cs="Tahoma"/>
          <w:sz w:val="28"/>
          <w:szCs w:val="28"/>
          <w:lang w:eastAsia="ru-RU"/>
        </w:rPr>
        <w:t>Президент школьной республики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</w:t>
      </w:r>
      <w:r w:rsidR="0042743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избирается один раз в </w:t>
      </w:r>
      <w:r>
        <w:rPr>
          <w:rFonts w:ascii="inherit" w:eastAsia="Times New Roman" w:hAnsi="inherit" w:cs="Tahoma"/>
          <w:sz w:val="28"/>
          <w:szCs w:val="28"/>
          <w:lang w:eastAsia="ru-RU"/>
        </w:rPr>
        <w:t>2 года</w:t>
      </w:r>
      <w:r w:rsidR="0042743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ahoma"/>
          <w:sz w:val="28"/>
          <w:szCs w:val="28"/>
          <w:lang w:eastAsia="ru-RU"/>
        </w:rPr>
        <w:t xml:space="preserve">закрытым голосованием учащихся 5-11 </w:t>
      </w:r>
      <w:proofErr w:type="spellStart"/>
      <w:r>
        <w:rPr>
          <w:rFonts w:ascii="inherit" w:eastAsia="Times New Roman" w:hAnsi="inherit" w:cs="Tahoma"/>
          <w:sz w:val="28"/>
          <w:szCs w:val="28"/>
          <w:lang w:eastAsia="ru-RU"/>
        </w:rPr>
        <w:t>кл</w:t>
      </w:r>
      <w:proofErr w:type="spellEnd"/>
      <w:r w:rsidR="0042743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. </w:t>
      </w:r>
    </w:p>
    <w:p w:rsidR="00427436" w:rsidRPr="008776FA" w:rsidRDefault="008776FA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>
        <w:rPr>
          <w:rFonts w:ascii="inherit" w:eastAsia="Times New Roman" w:hAnsi="inherit" w:cs="Tahoma"/>
          <w:sz w:val="28"/>
          <w:szCs w:val="28"/>
          <w:lang w:eastAsia="ru-RU"/>
        </w:rPr>
        <w:t xml:space="preserve">Президент </w:t>
      </w:r>
      <w:r w:rsidR="0042743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осуществляет исполнительные, распределительные и контрольные функции вместе с заместителем директора школы по 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>учебно-</w:t>
      </w:r>
      <w:r w:rsidR="00427436" w:rsidRPr="008776FA">
        <w:rPr>
          <w:rFonts w:ascii="inherit" w:eastAsia="Times New Roman" w:hAnsi="inherit" w:cs="Tahoma"/>
          <w:sz w:val="28"/>
          <w:szCs w:val="28"/>
          <w:lang w:eastAsia="ru-RU"/>
        </w:rPr>
        <w:t>воспитательной работе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и </w:t>
      </w:r>
      <w:r>
        <w:rPr>
          <w:rFonts w:ascii="inherit" w:eastAsia="Times New Roman" w:hAnsi="inherit" w:cs="Tahoma"/>
          <w:sz w:val="28"/>
          <w:szCs w:val="28"/>
          <w:lang w:eastAsia="ru-RU"/>
        </w:rPr>
        <w:t>заместителем директора по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ВР.</w:t>
      </w: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6. Досрочное прекращение полномочий </w:t>
      </w:r>
      <w:r w:rsid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Президента</w:t>
      </w: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329E"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(импичмент)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Импичмент 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Президента 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школы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допустим по инициативе не менее 10% от общего числа школьников. Вопрос об импичменте 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>Президента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обсуждается Советом Старшеклассников, который выслушивает в обязательном порядке заявление по этому поводу председателя </w:t>
      </w:r>
      <w:r w:rsidR="00C6329E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совета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школы.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lastRenderedPageBreak/>
        <w:t xml:space="preserve">Решение об импичменте 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>Президента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 принимается в следующих случаях:</w:t>
      </w:r>
    </w:p>
    <w:p w:rsidR="00427436" w:rsidRPr="008776FA" w:rsidRDefault="00427436" w:rsidP="0064457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за действия, порочащие статус 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Президента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школы;</w:t>
      </w:r>
    </w:p>
    <w:p w:rsidR="00427436" w:rsidRPr="008776FA" w:rsidRDefault="00427436" w:rsidP="0064457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за ненадл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ежащее выполнение обязанностей </w:t>
      </w:r>
      <w:r w:rsidR="008776FA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>Президента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школы.</w:t>
      </w:r>
    </w:p>
    <w:p w:rsidR="00427436" w:rsidRPr="008776FA" w:rsidRDefault="00427436" w:rsidP="00C6329E">
      <w:pPr>
        <w:shd w:val="clear" w:color="auto" w:fill="FFFFFF"/>
        <w:spacing w:after="240" w:line="240" w:lineRule="auto"/>
        <w:ind w:left="12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Решение об отрешении </w:t>
      </w:r>
      <w:r w:rsidR="008776FA">
        <w:rPr>
          <w:rFonts w:ascii="inherit" w:eastAsia="Times New Roman" w:hAnsi="inherit" w:cs="Tahoma"/>
          <w:sz w:val="28"/>
          <w:szCs w:val="28"/>
          <w:lang w:eastAsia="ru-RU"/>
        </w:rPr>
        <w:t>Президента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 от должности должно быть принято не менее 60% школьников от общего числа Совета Старшеклассников.</w:t>
      </w: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7. Ученический Совет.</w:t>
      </w:r>
    </w:p>
    <w:p w:rsidR="00BC74A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Ученический Совет формируется путем делегирования по два представителя от 5-11 классов.</w:t>
      </w:r>
    </w:p>
    <w:p w:rsidR="00427436" w:rsidRPr="008776FA" w:rsidRDefault="00BC74A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В Совет </w:t>
      </w:r>
      <w:r w:rsidR="00427436" w:rsidRPr="008776FA">
        <w:rPr>
          <w:rFonts w:ascii="inherit" w:eastAsia="Times New Roman" w:hAnsi="inherit" w:cs="Tahoma"/>
          <w:sz w:val="28"/>
          <w:szCs w:val="28"/>
          <w:lang w:eastAsia="ru-RU"/>
        </w:rPr>
        <w:t>избираются    наиболее    активные,    дисциплинированные учащиеся, пользующиеся у своих товарищей авторитетом, способные повести за собой.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Организация д</w:t>
      </w:r>
      <w:r w:rsidR="008D0B99" w:rsidRPr="008776FA">
        <w:rPr>
          <w:rFonts w:ascii="inherit" w:eastAsia="Times New Roman" w:hAnsi="inherit" w:cs="Tahoma"/>
          <w:sz w:val="28"/>
          <w:szCs w:val="28"/>
          <w:lang w:eastAsia="ru-RU"/>
        </w:rPr>
        <w:t>еятельности Ученического Совета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:</w:t>
      </w:r>
    </w:p>
    <w:p w:rsidR="00427436" w:rsidRPr="008776FA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из  числа членов  совета  избираются  председатель,  его  заместитель  и секретарь сроком на один год;</w:t>
      </w:r>
    </w:p>
    <w:p w:rsidR="00427436" w:rsidRPr="008776FA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решение    совета    считается    правомочным,    если    на    его    заседании присутствует не менее 2/3 состава совета и если за него проголосовало не менее 2/3 присутствующих;</w:t>
      </w:r>
    </w:p>
    <w:p w:rsidR="00427436" w:rsidRPr="008776FA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член    совета    может    потребовать    обсуждения    любого    вопроса, если его предложение поддержит 1/3 членов совета</w:t>
      </w:r>
      <w:r w:rsidR="00C6329E" w:rsidRPr="008776FA">
        <w:rPr>
          <w:rFonts w:ascii="inherit" w:eastAsia="Times New Roman" w:hAnsi="inherit" w:cs="Tahoma"/>
          <w:sz w:val="28"/>
          <w:szCs w:val="28"/>
          <w:lang w:eastAsia="ru-RU"/>
        </w:rPr>
        <w:t>;</w:t>
      </w:r>
    </w:p>
    <w:p w:rsidR="00427436" w:rsidRPr="008776FA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заседания совета проходят не реже одного раза в месяц;</w:t>
      </w:r>
    </w:p>
    <w:p w:rsidR="00427436" w:rsidRPr="008776FA" w:rsidRDefault="00427436" w:rsidP="00C72E5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Совет   взаимодействует   с   администрацией   школы.    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</w:t>
      </w:r>
    </w:p>
    <w:p w:rsidR="008D0B99" w:rsidRPr="008776FA" w:rsidRDefault="008D0B99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8. Совет Старшеклассников</w:t>
      </w:r>
      <w:r w:rsidR="00C6329E"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Совет Старшеклассников является представительным органом ученического самоуправления и входит в Ученический Совет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Состав Совета Старшеклассников формируется на основе представительства кажд</w:t>
      </w:r>
      <w:r w:rsidR="008578F6" w:rsidRPr="008776FA">
        <w:rPr>
          <w:rFonts w:ascii="inherit" w:eastAsia="Times New Roman" w:hAnsi="inherit" w:cs="Tahoma"/>
          <w:sz w:val="28"/>
          <w:szCs w:val="28"/>
          <w:lang w:eastAsia="ru-RU"/>
        </w:rPr>
        <w:t>ого класса, по два человека от 9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-11 классов</w:t>
      </w:r>
    </w:p>
    <w:p w:rsidR="0042743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Полномочия Совета Старшеклассников:</w:t>
      </w:r>
    </w:p>
    <w:p w:rsidR="00427436" w:rsidRPr="008776FA" w:rsidRDefault="00427436" w:rsidP="0064457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участвует в разработке планов проведения школьных мероприятий (спортивных, культурных, научных и т.п.);</w:t>
      </w:r>
    </w:p>
    <w:p w:rsidR="00427436" w:rsidRPr="008776FA" w:rsidRDefault="00427436" w:rsidP="0064457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рассматривает индивидуальные и коллективные предложения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br/>
        <w:t>школьников;</w:t>
      </w:r>
    </w:p>
    <w:p w:rsidR="00427436" w:rsidRPr="008776FA" w:rsidRDefault="00427436" w:rsidP="0064457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рассматривает иные вопросы.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lastRenderedPageBreak/>
        <w:t>Руководителем Совета Старшеклассников является Председатель школы, который организует подготовку заседания Совета, ведёт его, подписывает его решения, представляет Совет Старшеклассников в его взаимоотношениях с другими органами, делает заявления от имени Совета Старшеклассников, решает другие вопросы в соответствии с Уставом школы.</w:t>
      </w:r>
    </w:p>
    <w:p w:rsidR="008578F6" w:rsidRPr="008776FA" w:rsidRDefault="00427436" w:rsidP="008578F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9. Права членов Ученического Совета.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Ученический совет имеет право: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Проводить на территории школы собрания и иные мероприятия;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 (по согласованию с администрацией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), получать время для выступлений своих представителей на классных часах и родительских собраниях;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Направлять в администрацию школы письменные запросы, предложения;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Знакомиться с нормативными документами школы и их проектами и вносить к ним свои предложения;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Получать от администрации школы информацию по вопросам жизни школы;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Проводить встречи с директором школы и другими представителями администрации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>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Проводить среди учащихся опросы и референдумы;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Направлять своих представителей для работы в коллегиальных органах управления школой;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Информировать учащихся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и другие органы о принятых решениях;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Пользоваться организационной поддержкой должностных лиц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, отвечающих за воспитательную работу, при подготовке и проведении мероприятий ученического совета;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Вносить в администрацию школы предложения по совершенствованию учебно-воспитательного процесса школы;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Вносить в администрацию школы предложения о поощрении и наказании учащихся;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Создавать печатные органы (по согласованию с администрацией</w:t>
      </w:r>
      <w:r w:rsidR="008578F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);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Направлять представителей ученического совета на заседания органов управления 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(по согласованию с директором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), рассматривающих вопросы о дисциплинарных проступках учащихся;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Использовать оргтехнику, средства связи и другое имущество школы по согласованию с администрацией;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lastRenderedPageBreak/>
        <w:t>Вносить предложения в план воспитательной работы школы;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Представлять интересы учащихся в органах и организациях вне школы;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Участвовать в формировании составов школьных делегаций на мероприятиях районного уровня и выше;</w:t>
      </w:r>
    </w:p>
    <w:p w:rsidR="00427436" w:rsidRPr="008776FA" w:rsidRDefault="00427436" w:rsidP="00C72E5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</w:t>
      </w:r>
    </w:p>
    <w:p w:rsidR="00BC74A6" w:rsidRPr="008776FA" w:rsidRDefault="00BC74A6" w:rsidP="00C72E51">
      <w:p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10.Документация и отчетность Ученического Совета.</w:t>
      </w:r>
    </w:p>
    <w:p w:rsidR="00427436" w:rsidRPr="008776FA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Заседания Совета протоколируются;</w:t>
      </w:r>
    </w:p>
    <w:p w:rsidR="00427436" w:rsidRPr="008776FA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План работы Совета составляется на весь учебный год исходя из плана воспитательной работы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 школы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;</w:t>
      </w:r>
    </w:p>
    <w:p w:rsidR="00427436" w:rsidRPr="008776FA" w:rsidRDefault="00427436" w:rsidP="00C72E5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Анализ деятельности Совета представляется </w:t>
      </w:r>
      <w:r w:rsidR="00BC74A6" w:rsidRPr="008776FA">
        <w:rPr>
          <w:rFonts w:ascii="inherit" w:eastAsia="Times New Roman" w:hAnsi="inherit" w:cs="Tahoma"/>
          <w:sz w:val="28"/>
          <w:szCs w:val="28"/>
          <w:lang w:eastAsia="ru-RU"/>
        </w:rPr>
        <w:t xml:space="preserve"> педагогу-организатору ВР </w:t>
      </w: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в конце учебного года.</w:t>
      </w:r>
    </w:p>
    <w:p w:rsidR="00BC74A6" w:rsidRPr="008776FA" w:rsidRDefault="00BC74A6" w:rsidP="00C72E51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32"/>
          <w:szCs w:val="32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t>Глава 3. Формы прямого волеизъявления учащихся и другие формы осуществления ученического самоуправления.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ahoma"/>
          <w:b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sz w:val="28"/>
          <w:szCs w:val="28"/>
          <w:lang w:eastAsia="ru-RU"/>
        </w:rPr>
        <w:t>Статья 11. Ученический референдум.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По вопросам школьного значения может проводиться ученический референдум. В нем вправе участвовать все желающие ученики 5-11 классов.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Ученический референдум назначается Ученическим Советом (Советом Старшеклассников) по собственной инициативе или по требованию учащихся.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427436" w:rsidRPr="008776FA" w:rsidRDefault="00427436" w:rsidP="00C72E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Статья 12.Классное собрание.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Ученическое самоуправление в классе осуществляется посредством классного собрания.</w:t>
      </w:r>
    </w:p>
    <w:p w:rsidR="00427436" w:rsidRPr="008776FA" w:rsidRDefault="00427436" w:rsidP="00C72E51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  <w:r w:rsidRPr="008776FA">
        <w:rPr>
          <w:rFonts w:ascii="inherit" w:eastAsia="Times New Roman" w:hAnsi="inherit" w:cs="Tahoma"/>
          <w:sz w:val="28"/>
          <w:szCs w:val="28"/>
          <w:lang w:eastAsia="ru-RU"/>
        </w:rPr>
        <w:t>Исполнительным органом является совет класса, во главе которого стоит староста класса и его заместитель.</w:t>
      </w:r>
    </w:p>
    <w:p w:rsidR="00B9255E" w:rsidRPr="008776FA" w:rsidRDefault="00B9255E" w:rsidP="00C72E51">
      <w:pPr>
        <w:spacing w:line="240" w:lineRule="auto"/>
        <w:rPr>
          <w:sz w:val="28"/>
          <w:szCs w:val="28"/>
        </w:rPr>
      </w:pPr>
    </w:p>
    <w:sectPr w:rsidR="00B9255E" w:rsidRPr="008776FA" w:rsidSect="00B9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94D"/>
    <w:multiLevelType w:val="multilevel"/>
    <w:tmpl w:val="355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E7B4B"/>
    <w:multiLevelType w:val="multilevel"/>
    <w:tmpl w:val="604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6383B"/>
    <w:multiLevelType w:val="multilevel"/>
    <w:tmpl w:val="BFF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F456E"/>
    <w:multiLevelType w:val="multilevel"/>
    <w:tmpl w:val="B60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FB1BA8"/>
    <w:multiLevelType w:val="multilevel"/>
    <w:tmpl w:val="713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8C2749"/>
    <w:multiLevelType w:val="hybridMultilevel"/>
    <w:tmpl w:val="C72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3B78"/>
    <w:multiLevelType w:val="multilevel"/>
    <w:tmpl w:val="6B7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D734D"/>
    <w:multiLevelType w:val="multilevel"/>
    <w:tmpl w:val="231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79"/>
    <w:rsid w:val="00203411"/>
    <w:rsid w:val="003D5379"/>
    <w:rsid w:val="00427436"/>
    <w:rsid w:val="004A3079"/>
    <w:rsid w:val="004A5882"/>
    <w:rsid w:val="00644570"/>
    <w:rsid w:val="006E7497"/>
    <w:rsid w:val="008578F6"/>
    <w:rsid w:val="008776FA"/>
    <w:rsid w:val="008D0B99"/>
    <w:rsid w:val="008F2BFB"/>
    <w:rsid w:val="00B9255E"/>
    <w:rsid w:val="00B953AD"/>
    <w:rsid w:val="00BC74A6"/>
    <w:rsid w:val="00C6329E"/>
    <w:rsid w:val="00C7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катюня</cp:lastModifiedBy>
  <cp:revision>3</cp:revision>
  <cp:lastPrinted>2019-03-25T05:16:00Z</cp:lastPrinted>
  <dcterms:created xsi:type="dcterms:W3CDTF">2019-03-25T05:16:00Z</dcterms:created>
  <dcterms:modified xsi:type="dcterms:W3CDTF">2019-03-26T03:24:00Z</dcterms:modified>
</cp:coreProperties>
</file>