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Pr="00F41D11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41D11">
        <w:rPr>
          <w:rFonts w:ascii="Times New Roman" w:hAnsi="Times New Roman" w:cs="Times New Roman"/>
          <w:sz w:val="36"/>
        </w:rPr>
        <w:t>ОТЧЕТ ПО РЕЗУЛЬТАТАМ САМООБСЛЕДОВАНИЯ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Муниципального казенного общеобразовательного учреждения средней общеобразовательной школы </w:t>
      </w:r>
      <w:r w:rsidRPr="00F41D11">
        <w:rPr>
          <w:rFonts w:ascii="Times New Roman" w:hAnsi="Times New Roman" w:cs="Times New Roman"/>
          <w:sz w:val="36"/>
        </w:rPr>
        <w:t xml:space="preserve"> </w:t>
      </w:r>
    </w:p>
    <w:p w:rsidR="006D0365" w:rsidRPr="00F41D11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proofErr w:type="gramStart"/>
      <w:r w:rsidRPr="00F41D11">
        <w:rPr>
          <w:rFonts w:ascii="Times New Roman" w:hAnsi="Times New Roman" w:cs="Times New Roman"/>
          <w:sz w:val="36"/>
        </w:rPr>
        <w:t>с</w:t>
      </w:r>
      <w:proofErr w:type="gramEnd"/>
      <w:r w:rsidRPr="00F41D11">
        <w:rPr>
          <w:rFonts w:ascii="Times New Roman" w:hAnsi="Times New Roman" w:cs="Times New Roman"/>
          <w:sz w:val="36"/>
        </w:rPr>
        <w:t>. Е</w:t>
      </w:r>
      <w:r>
        <w:rPr>
          <w:rFonts w:ascii="Times New Roman" w:hAnsi="Times New Roman" w:cs="Times New Roman"/>
          <w:sz w:val="36"/>
        </w:rPr>
        <w:t>лабуга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41D11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Хабаровского муниципального района Хабаровского края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01.08.2015 г.</w:t>
      </w: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    Общие сведения об ОУ.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Условия функционирования ОУ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 контингенте обучающихся, формах обучения.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Информация о реализация права </w:t>
      </w:r>
      <w:proofErr w:type="gramStart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образования.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работы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   Содержание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об учебных программах, используемых образовательным учреждением.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.Формы освоения </w:t>
      </w:r>
      <w:proofErr w:type="gramStart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профильной направленности обучения в соответствии с реализуемыми программами.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реализации инновационных программ и технологий.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дополнительных образовательных услугах.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IV.  Условия обеспечения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Научно-методическое обеспечение.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педагогического менеджмента (система управления).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Информационно-технологическое обеспечение образовательного процесса.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4.6. </w:t>
      </w:r>
      <w:proofErr w:type="gramStart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Медико-социальные</w:t>
      </w:r>
      <w:proofErr w:type="gramEnd"/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пребывания учащихся в образовательном учреждении.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V.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уровне подготовки выпускников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итоговой аттестации выпускников 9, 11, (12) классов.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поступлении выпускников образовательного учреждения  в учреждения профессионального образования.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ЕГЭ выпускников общеобразовательного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обучающихся 9-х классов общеобразовательного учреждения, сдававших государственную (итоговую) аттестацию по новой форме.</w:t>
      </w: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F41D11" w:rsidRDefault="006D0365" w:rsidP="006D0365">
      <w:pPr>
        <w:shd w:val="clear" w:color="auto" w:fill="CCCCB8"/>
        <w:spacing w:before="18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</w:pPr>
      <w:r w:rsidRPr="00F41D11"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lastRenderedPageBreak/>
        <w:t>О</w:t>
      </w:r>
      <w:r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>бщие</w:t>
      </w:r>
      <w:r w:rsidRPr="00F41D11"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 xml:space="preserve"> сведения</w:t>
      </w:r>
      <w:r>
        <w:rPr>
          <w:rFonts w:ascii="Verdana" w:eastAsia="Times New Roman" w:hAnsi="Verdana" w:cs="Times New Roman"/>
          <w:b/>
          <w:bCs/>
          <w:color w:val="383829"/>
          <w:spacing w:val="30"/>
          <w:sz w:val="30"/>
          <w:szCs w:val="30"/>
          <w:lang w:eastAsia="ru-RU"/>
        </w:rPr>
        <w:t xml:space="preserve"> об образовательном учреждении</w:t>
      </w:r>
    </w:p>
    <w:tbl>
      <w:tblPr>
        <w:tblW w:w="1006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7380"/>
      </w:tblGrid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1915 г.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 Уставу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лабуга Хабаровского муниципального района Хабаровского края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юридический: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фактический: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школы: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Понедельник - пятница  с 8.00 - 20.00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Суббота - с 8.00 - 16.00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Обучение ведется в 1 смену: 8.30 - 14.55 ч.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Кружки, секции - 15.00-18.00 ч.  </w:t>
            </w:r>
          </w:p>
          <w:p w:rsidR="006D0365" w:rsidRPr="00F41D11" w:rsidRDefault="006D0365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Внеурочная деятельность: 11.15 - 14.55 ч.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учительской/факс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(4212) 49-15-44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elabuga9@yandex.ru </w:t>
            </w:r>
          </w:p>
        </w:tc>
      </w:tr>
      <w:tr w:rsidR="006D0365" w:rsidRPr="00F41D11" w:rsidTr="006D0365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0365" w:rsidRPr="00F41D11" w:rsidRDefault="00E80019" w:rsidP="006D03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hyperlink r:id="rId6" w:history="1">
              <w:r w:rsidR="006D0365" w:rsidRPr="00F41D11">
                <w:rPr>
                  <w:rFonts w:ascii="Times New Roman" w:eastAsia="Times New Roman" w:hAnsi="Times New Roman" w:cs="Times New Roman"/>
                  <w:color w:val="3B3B2B"/>
                  <w:spacing w:val="15"/>
                  <w:sz w:val="28"/>
                  <w:szCs w:val="28"/>
                  <w:u w:val="single"/>
                  <w:lang w:eastAsia="ru-RU"/>
                </w:rPr>
                <w:t>www.elabugaselo.okis.ru</w:t>
              </w:r>
            </w:hyperlink>
          </w:p>
        </w:tc>
      </w:tr>
    </w:tbl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D0365" w:rsidRDefault="006D0365" w:rsidP="006D036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41D11">
        <w:rPr>
          <w:rFonts w:ascii="Times New Roman" w:hAnsi="Times New Roman" w:cs="Times New Roman"/>
          <w:b/>
          <w:bCs/>
          <w:color w:val="000000"/>
          <w:sz w:val="28"/>
        </w:rPr>
        <w:t xml:space="preserve"> Нормативное правовое обеспечение деятельности образовательного учреждения</w:t>
      </w:r>
    </w:p>
    <w:tbl>
      <w:tblPr>
        <w:tblStyle w:val="a9"/>
        <w:tblW w:w="9871" w:type="dxa"/>
        <w:tblInd w:w="-289" w:type="dxa"/>
        <w:tblLook w:val="04A0" w:firstRow="1" w:lastRow="0" w:firstColumn="1" w:lastColumn="0" w:noHBand="0" w:noVBand="1"/>
      </w:tblPr>
      <w:tblGrid>
        <w:gridCol w:w="3403"/>
        <w:gridCol w:w="6468"/>
      </w:tblGrid>
      <w:tr w:rsidR="006D0365" w:rsidRPr="006D0365" w:rsidTr="006D0365">
        <w:tc>
          <w:tcPr>
            <w:tcW w:w="9871" w:type="dxa"/>
            <w:gridSpan w:val="2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D0365">
              <w:rPr>
                <w:sz w:val="28"/>
                <w:szCs w:val="28"/>
              </w:rPr>
              <w:t>Учредительные документы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sz w:val="28"/>
                <w:szCs w:val="28"/>
              </w:rPr>
              <w:t>- Устав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 начальником 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образования администрации Хабаровского муниципального района Хабаровского края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 от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15" w:beforeAutospacing="0" w:after="15" w:afterAutospacing="0"/>
              <w:contextualSpacing/>
              <w:rPr>
                <w:sz w:val="28"/>
                <w:szCs w:val="28"/>
              </w:rPr>
            </w:pPr>
            <w:r w:rsidRPr="006D0365">
              <w:rPr>
                <w:bCs/>
                <w:sz w:val="28"/>
                <w:szCs w:val="28"/>
              </w:rPr>
              <w:t>Учредитель</w:t>
            </w:r>
          </w:p>
        </w:tc>
        <w:tc>
          <w:tcPr>
            <w:tcW w:w="6468" w:type="dxa"/>
          </w:tcPr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Управление  образования администрации Хабаровского муниципального района Хабаровского края.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Начальник управления образования: Ващенко Татьяна Ильинична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Юридический адрес: 680510, Хабаровский край, Хабаровский район,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с</w:t>
            </w:r>
            <w:proofErr w:type="gram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.Т</w:t>
            </w:r>
            <w:proofErr w:type="gram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ополево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lastRenderedPageBreak/>
              <w:t>ул.Пионерская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, д.8, оф.2</w:t>
            </w:r>
          </w:p>
          <w:p w:rsidR="006D0365" w:rsidRPr="00F41D11" w:rsidRDefault="006D0365" w:rsidP="006D0365">
            <w:pPr>
              <w:spacing w:before="120" w:after="1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Фактический адрес: 680007,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г</w:t>
            </w:r>
            <w:proofErr w:type="gram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.Х</w:t>
            </w:r>
            <w:proofErr w:type="gram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абаровск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ул.Волочаевская</w:t>
            </w:r>
            <w:proofErr w:type="spellEnd"/>
            <w:r w:rsidRPr="00F41D1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, д.6, 4 этаж</w:t>
            </w:r>
          </w:p>
        </w:tc>
      </w:tr>
      <w:tr w:rsidR="006D0365" w:rsidRPr="006D0365" w:rsidTr="006D0365">
        <w:tc>
          <w:tcPr>
            <w:tcW w:w="9871" w:type="dxa"/>
            <w:gridSpan w:val="2"/>
          </w:tcPr>
          <w:p w:rsidR="006D0365" w:rsidRPr="006D0365" w:rsidRDefault="006D0365" w:rsidP="006D0365">
            <w:pPr>
              <w:pStyle w:val="a3"/>
              <w:numPr>
                <w:ilvl w:val="1"/>
                <w:numId w:val="4"/>
              </w:numPr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6D0365">
              <w:rPr>
                <w:b/>
                <w:sz w:val="28"/>
                <w:szCs w:val="28"/>
              </w:rPr>
              <w:lastRenderedPageBreak/>
              <w:t>Организационно-правовая форма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свидетельство о внесении в единый государственный реестр юридических лиц</w:t>
            </w:r>
          </w:p>
        </w:tc>
        <w:tc>
          <w:tcPr>
            <w:tcW w:w="6468" w:type="dxa"/>
          </w:tcPr>
          <w:p w:rsidR="006D0365" w:rsidRPr="006D0365" w:rsidRDefault="006D0365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выдано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Межрайонная ИФНС России №3 по Хабаро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скому</w:t>
            </w:r>
            <w:proofErr w:type="spell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краю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Серия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001680583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ОГРН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1022700859917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свидетельство 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468" w:type="dxa"/>
          </w:tcPr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выдано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Межрайонная ИФНС России №3 по Хабаровскому краю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Серия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001680594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/КПП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2720021752/272001001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Документы на имущество: </w:t>
            </w:r>
          </w:p>
          <w:p w:rsidR="009419BC" w:rsidRPr="006D0365" w:rsidRDefault="009419BC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</w:t>
            </w:r>
          </w:p>
        </w:tc>
        <w:tc>
          <w:tcPr>
            <w:tcW w:w="6468" w:type="dxa"/>
          </w:tcPr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государственной регистрации права от 07.04.2014 г.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27-АВ   №968687</w:t>
            </w:r>
          </w:p>
          <w:p w:rsidR="009419BC" w:rsidRP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 Лицензия</w:t>
            </w:r>
          </w:p>
        </w:tc>
        <w:tc>
          <w:tcPr>
            <w:tcW w:w="6468" w:type="dxa"/>
          </w:tcPr>
          <w:p w:rsid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РО №036452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856</w:t>
            </w:r>
          </w:p>
          <w:p w:rsidR="009419BC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выдачи: 10.02.2012 г.</w:t>
            </w:r>
          </w:p>
          <w:p w:rsidR="009419BC" w:rsidRPr="006D0365" w:rsidRDefault="009419BC" w:rsidP="0094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Свидетельство о государственной аккредитации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468" w:type="dxa"/>
          </w:tcPr>
          <w:p w:rsidR="00D33EB7" w:rsidRDefault="006D0365" w:rsidP="00D33E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27А01</w:t>
            </w:r>
            <w:r w:rsidR="00D3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0000370</w:t>
            </w:r>
          </w:p>
          <w:p w:rsidR="006D0365" w:rsidRPr="006D0365" w:rsidRDefault="006D0365" w:rsidP="00D3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Регистрационный №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Дата выдачи: </w:t>
            </w:r>
            <w:r w:rsidR="0060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12.05.2015 г.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Государственный статус ОУ: 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Тип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Вид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Средняя общеобразовательная школа</w:t>
            </w:r>
          </w:p>
        </w:tc>
      </w:tr>
      <w:tr w:rsidR="006D0365" w:rsidRPr="006D0365" w:rsidTr="006D0365">
        <w:tc>
          <w:tcPr>
            <w:tcW w:w="3403" w:type="dxa"/>
          </w:tcPr>
          <w:p w:rsidR="006D0365" w:rsidRPr="006D0365" w:rsidRDefault="006D0365" w:rsidP="006D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 Программа развития МКОУ СОШ</w:t>
            </w:r>
          </w:p>
        </w:tc>
        <w:tc>
          <w:tcPr>
            <w:tcW w:w="6468" w:type="dxa"/>
          </w:tcPr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65" w:rsidRPr="006D0365" w:rsidTr="006D0365">
        <w:tc>
          <w:tcPr>
            <w:tcW w:w="3403" w:type="dxa"/>
          </w:tcPr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 Образовательные программы ОУ (по лицензии):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Начальное общее образование:1. Общеобразовательные программы НОО; </w:t>
            </w:r>
          </w:p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Программы 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коррекционно-развивающего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обучения; </w:t>
            </w:r>
          </w:p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Программы специальных (коррекционных) образовательных учреждений VIII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вида (1-4классы).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Основное общее образование: </w:t>
            </w:r>
          </w:p>
          <w:p w:rsid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бщеобразовательные программ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ООО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6D0365" w:rsidRPr="006D0365" w:rsidRDefault="006D0365" w:rsidP="006D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Программы специальных (коррекционных) образовательных учреждений VIII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вида (5-9классы).</w:t>
            </w: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Среднее (полное) общее образование: 1. Общеобразовательные программы среднего (полного) общего образования.</w:t>
            </w:r>
          </w:p>
        </w:tc>
        <w:tc>
          <w:tcPr>
            <w:tcW w:w="6468" w:type="dxa"/>
          </w:tcPr>
          <w:p w:rsidR="006D0365" w:rsidRDefault="006D0365" w:rsidP="006D0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к лицензии на </w:t>
            </w:r>
            <w:proofErr w:type="gramStart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ведения</w:t>
            </w:r>
            <w:proofErr w:type="gramEnd"/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деятельности 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10.02.2012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0365" w:rsidRPr="006D0365" w:rsidRDefault="006D0365" w:rsidP="006D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Регистрационный №</w:t>
            </w:r>
            <w:r w:rsidR="00941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</w:t>
            </w:r>
          </w:p>
        </w:tc>
      </w:tr>
    </w:tbl>
    <w:p w:rsidR="006D0365" w:rsidRDefault="006D0365" w:rsidP="006D0365">
      <w:pPr>
        <w:spacing w:after="0" w:line="240" w:lineRule="auto"/>
        <w:ind w:left="567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реализуемых образовательных программ в соответствии с лицензией:</w:t>
      </w:r>
    </w:p>
    <w:p w:rsidR="006D0365" w:rsidRPr="006D0365" w:rsidRDefault="006D0365" w:rsidP="006D0365">
      <w:pPr>
        <w:spacing w:after="0" w:line="240" w:lineRule="auto"/>
        <w:ind w:left="567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45"/>
        <w:gridCol w:w="2808"/>
        <w:gridCol w:w="1983"/>
      </w:tblGrid>
      <w:tr w:rsidR="006D0365" w:rsidRPr="006D0365" w:rsidTr="006D0365"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образовательной программы (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дополнительная)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освоения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6D0365" w:rsidRPr="006D0365" w:rsidTr="006D0365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Локальные акты образовательного учреждения: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порядке проведения аттестации рабочих мест по условиям труда 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Программа (план) производственного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санитарных правил и выполнением санитарно-противоэпидемических </w:t>
      </w:r>
      <w:r>
        <w:rPr>
          <w:sz w:val="28"/>
        </w:rPr>
        <w:lastRenderedPageBreak/>
        <w:t>мероприятий в оздоровительном учреждении с дневным пребыванием детей (19.04.2007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внеурочной деятельности обучающихся на  начальной ступени образования по ФГОС НОО от 01.09.2011 г.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официальном сайте общеобразовательного учреждения в сети Интернет (01.09.2011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премировании и выплатах материальной помощи работникам (01.01.2012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порядке выдачи документов государственного образца об основном общем и среднем общем образовании, заполнения, хранения и учета соответствующих бланков документов (11.09.2012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рабочей программе учебной предметов (курсов) от 26.08.2013 г.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учебном плане (26.08.2013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Порядок применения к обучающимся и снятия с обучающихся мер дисциплинарного взыскания (18.09.2013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порядке предоставления питания учащимся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профильном лагере дневного пребывания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Совете профилактике правонарушений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дежурстве по школе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Конференции школы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методическом объединении учителей-предметников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Правила внутреннего трудового распорядка МКОУ СОШ 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лабуга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Правила внутреннего распорядка обучающихся в МКОУ СОШ 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лабуга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Порядок приема граждан в МКОУ СОШ 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лабуга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родительском комитете школы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педагогическом совете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образовании  в семье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конфликтной комиссии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получении общего образования в форме экстерната (10.01.2014 г.)    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оплате труда работников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установлении выплат компенсационного характера работникам.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совещании при директоре (10.01.2014)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внутришкольном контроле (10.01.2014)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экзаменационной комиссии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библиотеке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lastRenderedPageBreak/>
        <w:t>Правила пользования библиотекой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о запрете курения (10.01.2014 г.) 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Управляющем Совете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зачетной системе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проверке тетрадей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Президенте школьной республики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Избирательной комиссии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школьной форме и внешнем виде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музее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индивидуальном обучении на дому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общем собрании коллектива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родительских собраниях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классном школьном уголке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об установлении стимулирующих выплат работникам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Положение и классном </w:t>
      </w:r>
      <w:proofErr w:type="gramStart"/>
      <w:r>
        <w:rPr>
          <w:sz w:val="28"/>
        </w:rPr>
        <w:t>часе</w:t>
      </w:r>
      <w:proofErr w:type="gramEnd"/>
      <w:r>
        <w:rPr>
          <w:sz w:val="28"/>
        </w:rPr>
        <w:t xml:space="preserve">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работе с одаренными детьми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 о работе кружков (секций)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 о единых требованиях к ведению дневника обучающегося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постановке на внутришкольный учет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порядке и основании перевода, отчисления и восстановления обучающихся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предоставлении платных образовательных услуг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ученическом самоуправлении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Регламент посещения и анализа уроков и внеклассных мероприятий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поощрении учащихся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пришкольном детском образовательно-оздоровительном летнем лагере «Фрегат»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классном руководстве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запрете пользования мобильными телефонами во время учебного процесса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текущем контроле успеваемости и промежуточной аттестации обучающихся (10.01.2014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 xml:space="preserve"> Модельный кодекс профессиональной этики педагогических работников (16.07.2014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проведении спортивных соревнований (23.08.2014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lastRenderedPageBreak/>
        <w:t xml:space="preserve">Положение об аттестационной комиссии по проведению аттестации </w:t>
      </w:r>
      <w:proofErr w:type="gramStart"/>
      <w:r>
        <w:rPr>
          <w:sz w:val="28"/>
        </w:rPr>
        <w:t>работников</w:t>
      </w:r>
      <w:proofErr w:type="gramEnd"/>
      <w:r>
        <w:rPr>
          <w:sz w:val="28"/>
        </w:rPr>
        <w:t xml:space="preserve"> в целях подтверждения соответствия занимаемой должности (01.09.2014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конкурсе «Елочная игрушка» (18.11.2014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школьном конкурсе новогодних плакатов (18.11.2014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проведении экологической акции «Помоги зимующей птице» (01.12.2014 г.)</w:t>
      </w:r>
    </w:p>
    <w:p w:rsidR="006D0365" w:rsidRPr="002A4ACB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конкурсе кормушек для птиц (1.12.2014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выявлении и урегулировании конфликта интересов работников (10.01.2015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 о Портфолио класса (12.03.2015 г.)</w:t>
      </w:r>
    </w:p>
    <w:p w:rsidR="006D0365" w:rsidRDefault="006D0365" w:rsidP="006D0365">
      <w:pPr>
        <w:pStyle w:val="a3"/>
        <w:numPr>
          <w:ilvl w:val="0"/>
          <w:numId w:val="5"/>
        </w:numPr>
        <w:spacing w:before="0" w:beforeAutospacing="0" w:after="0" w:afterAutospacing="0" w:line="259" w:lineRule="auto"/>
        <w:contextualSpacing/>
        <w:rPr>
          <w:sz w:val="28"/>
        </w:rPr>
      </w:pPr>
      <w:r>
        <w:rPr>
          <w:sz w:val="28"/>
        </w:rPr>
        <w:t>Положение о портфолио профессиональных достижений учителя (12.03.2015 г.)</w:t>
      </w:r>
    </w:p>
    <w:p w:rsid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1.14. Наличие филиалов, их местонахождение, телефоны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Нет.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функционирования общеобразовательного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Данные о контингенте обучающихся по состоянию на  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(количество человек).     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Ind w:w="108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1805"/>
        <w:gridCol w:w="1805"/>
        <w:gridCol w:w="1805"/>
        <w:gridCol w:w="1022"/>
      </w:tblGrid>
      <w:tr w:rsidR="006D0365" w:rsidRPr="006D0365" w:rsidTr="006D0365"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классов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  базовым общеобразовательным программам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Занимающихся по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программам углублённого изучения предметов (указать предметы)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продлённого дня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Реализация права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получение образования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410"/>
      </w:tblGrid>
      <w:tr w:rsidR="006D0365" w:rsidRPr="006D0365" w:rsidTr="006D0365">
        <w:trPr>
          <w:trHeight w:val="726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</w:t>
            </w:r>
          </w:p>
        </w:tc>
      </w:tr>
      <w:tr w:rsidR="006D0365" w:rsidRPr="006D0365" w:rsidTr="006D0365">
        <w:trPr>
          <w:trHeight w:val="1107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учащихся, оставленных на повторный курс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rPr>
          <w:trHeight w:val="1487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учащихся, выбывших из образовательного учреждения,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6D0365">
        <w:trPr>
          <w:trHeight w:val="72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исключенных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образовательного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72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выбывших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учебу в другое образовательное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другим причинам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 числа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выбывших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6D0365">
        <w:trPr>
          <w:trHeight w:val="36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6D0365">
        <w:trPr>
          <w:trHeight w:val="381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работают и не учатся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Режим работы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03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2426"/>
        <w:gridCol w:w="2419"/>
        <w:gridCol w:w="2427"/>
      </w:tblGrid>
      <w:tr w:rsidR="006D0365" w:rsidRPr="006D0365" w:rsidTr="00166C12"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ступень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 классы – 34 недели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5 - 8 классы - 3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  <w:p w:rsidR="006D0365" w:rsidRPr="006D0365" w:rsidRDefault="006D0365" w:rsidP="00166C1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  <w:p w:rsidR="006D0365" w:rsidRPr="006D0365" w:rsidRDefault="006D0365" w:rsidP="00166C1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 – 3</w:t>
            </w:r>
            <w:r w:rsidR="00166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C12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 – 5 дней</w:t>
            </w:r>
          </w:p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- 6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166C12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уроков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 – 35 минут (1 полугодие), 40 – 45 минут (2 полугодие)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 классы – 40 – 45 минут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45 минут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45 минут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перерывов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1 урока – 10 минут, после 2,3 уроков – 20 минут,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– 10 минут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1 урока – 10 минут, после 2,3 уроков – 20 минут,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– 10 минут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1 урока – 10 минут, после 2,3 уроков – 20 минут,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– 10 минут</w:t>
            </w:r>
          </w:p>
        </w:tc>
      </w:tr>
      <w:tr w:rsidR="006D0365" w:rsidRPr="006D0365" w:rsidTr="00166C12"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166C1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6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об учебных программах, реализуемых образовательным учреждением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4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1305"/>
        <w:gridCol w:w="570"/>
        <w:gridCol w:w="1415"/>
        <w:gridCol w:w="711"/>
        <w:gridCol w:w="5810"/>
      </w:tblGrid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 w:val="restart"/>
          </w:tcPr>
          <w:p w:rsidR="00166C12" w:rsidRPr="00540BBB" w:rsidRDefault="00166C12" w:rsidP="00166C12">
            <w:pPr>
              <w:spacing w:after="0" w:line="240" w:lineRule="auto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№ </w:t>
            </w:r>
            <w:proofErr w:type="gramStart"/>
            <w:r w:rsidRPr="00540BBB">
              <w:rPr>
                <w:rFonts w:ascii="Times New Roman" w:hAnsi="Times New Roman"/>
              </w:rPr>
              <w:t>п</w:t>
            </w:r>
            <w:proofErr w:type="gramEnd"/>
            <w:r w:rsidRPr="00540BB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711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581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М.С. Соловейчик «Обучение грамоте»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«Русский  язык» М.С. Соловейчик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«Русский  язык» М.С. Соловейчик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«Русский  язык» М.С. Соловейчик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«Литературное чтение» О</w:t>
            </w:r>
            <w:proofErr w:type="gramStart"/>
            <w:r w:rsidRPr="00540BBB">
              <w:rPr>
                <w:rFonts w:ascii="Times New Roman" w:hAnsi="Times New Roman"/>
              </w:rPr>
              <w:t xml:space="preserve"> .</w:t>
            </w:r>
            <w:proofErr w:type="gramEnd"/>
            <w:r w:rsidRPr="00540BBB">
              <w:rPr>
                <w:rFonts w:ascii="Times New Roman" w:hAnsi="Times New Roman"/>
              </w:rPr>
              <w:t xml:space="preserve">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О.В. </w:t>
            </w:r>
            <w:proofErr w:type="spellStart"/>
            <w:r w:rsidRPr="00540BBB">
              <w:rPr>
                <w:rFonts w:ascii="Times New Roman" w:hAnsi="Times New Roman"/>
              </w:rPr>
              <w:t>Кубасова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«Литературное чтение»</w:t>
            </w:r>
          </w:p>
        </w:tc>
      </w:tr>
      <w:tr w:rsidR="00166C12" w:rsidRPr="007660C5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7660C5" w:rsidRDefault="00166C12" w:rsidP="00CC3E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Рабочая программа для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-4</w:t>
            </w: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.</w:t>
            </w:r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 xml:space="preserve"> по УМК </w:t>
            </w:r>
            <w:proofErr w:type="spellStart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С.Г.</w:t>
            </w:r>
            <w:proofErr w:type="gramStart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Тер</w:t>
            </w:r>
            <w:proofErr w:type="spellEnd"/>
            <w:r w:rsidRPr="007660C5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-Минасовой</w:t>
            </w:r>
            <w:proofErr w:type="gramEnd"/>
            <w:r w:rsidRPr="007660C5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 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</w:t>
            </w:r>
            <w:r>
              <w:rPr>
                <w:rFonts w:ascii="Times New Roman" w:hAnsi="Times New Roman"/>
              </w:rPr>
              <w:t>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«Математика» Н.Б. Истомина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Н.Б. Истомина «Математика»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«Окружающий мир» 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«Окружающий мир»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«Окружающий мир»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О.Т. </w:t>
            </w:r>
            <w:proofErr w:type="spellStart"/>
            <w:r w:rsidRPr="00540BBB">
              <w:rPr>
                <w:rFonts w:ascii="Times New Roman" w:hAnsi="Times New Roman"/>
              </w:rPr>
              <w:t>Поглазова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«Природоведение»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40BBB">
              <w:rPr>
                <w:rFonts w:ascii="Times New Roman" w:hAnsi="Times New Roman"/>
              </w:rPr>
              <w:t>Копцева</w:t>
            </w:r>
            <w:proofErr w:type="spellEnd"/>
            <w:r w:rsidRPr="00540BBB">
              <w:rPr>
                <w:rFonts w:ascii="Times New Roman" w:hAnsi="Times New Roman"/>
              </w:rPr>
              <w:t xml:space="preserve"> Т. А., </w:t>
            </w:r>
            <w:proofErr w:type="spellStart"/>
            <w:r w:rsidRPr="00540BBB">
              <w:rPr>
                <w:rFonts w:ascii="Times New Roman" w:hAnsi="Times New Roman"/>
              </w:rPr>
              <w:t>Копцев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В. П. «Программа по изобразительному искусству</w:t>
            </w:r>
            <w:r>
              <w:rPr>
                <w:rFonts w:ascii="Times New Roman" w:hAnsi="Times New Roman"/>
              </w:rPr>
              <w:t xml:space="preserve"> 1 -4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40BBB">
              <w:rPr>
                <w:rFonts w:ascii="Times New Roman" w:hAnsi="Times New Roman"/>
              </w:rPr>
              <w:t>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общеобразовательных организаций: музыка,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 ред. М.С. Красильниковой.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</w:rPr>
              <w:t>Тарнопольский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по физической культуре</w:t>
            </w: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1A20A7" w:rsidRDefault="00166C12" w:rsidP="00CC3E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1A20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Н.М. Конышева: Программы общеобразовательных учреждений. Технология. Программа 1 - 4 классы. ФГОС</w:t>
            </w:r>
          </w:p>
        </w:tc>
      </w:tr>
      <w:tr w:rsidR="00166C12" w:rsidRPr="001A20A7" w:rsidTr="00E250C0">
        <w:trPr>
          <w:gridBefore w:val="1"/>
          <w:wBefore w:w="112" w:type="dxa"/>
        </w:trPr>
        <w:tc>
          <w:tcPr>
            <w:tcW w:w="9811" w:type="dxa"/>
            <w:gridSpan w:val="5"/>
          </w:tcPr>
          <w:p w:rsidR="00166C12" w:rsidRPr="00166C12" w:rsidRDefault="00166C12" w:rsidP="00166C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уровень обучения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 w:val="restart"/>
          </w:tcPr>
          <w:p w:rsidR="00166C12" w:rsidRPr="00540BBB" w:rsidRDefault="006D0365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6C12" w:rsidRPr="00540BBB">
              <w:rPr>
                <w:rFonts w:ascii="Times New Roman" w:hAnsi="Times New Roman"/>
              </w:rPr>
              <w:t xml:space="preserve">№ </w:t>
            </w:r>
            <w:proofErr w:type="gramStart"/>
            <w:r w:rsidR="00166C12" w:rsidRPr="00540BBB">
              <w:rPr>
                <w:rFonts w:ascii="Times New Roman" w:hAnsi="Times New Roman"/>
              </w:rPr>
              <w:t>п</w:t>
            </w:r>
            <w:proofErr w:type="gramEnd"/>
            <w:r w:rsidR="00166C12" w:rsidRPr="00540BBB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711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581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gridBefore w:val="1"/>
          <w:wBefore w:w="112" w:type="dxa"/>
          <w:trHeight w:val="253"/>
        </w:trPr>
        <w:tc>
          <w:tcPr>
            <w:tcW w:w="130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Изучение курса русского языка по параллельному учебному комплексу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540BBB">
              <w:rPr>
                <w:rFonts w:ascii="Times New Roman" w:hAnsi="Times New Roman"/>
              </w:rPr>
              <w:t>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Г.С. </w:t>
            </w:r>
            <w:proofErr w:type="spellStart"/>
            <w:r w:rsidRPr="00540BBB">
              <w:rPr>
                <w:rFonts w:ascii="Times New Roman" w:hAnsi="Times New Roman"/>
              </w:rPr>
              <w:t>Меркин</w:t>
            </w:r>
            <w:proofErr w:type="spellEnd"/>
            <w:r w:rsidRPr="00540BBB">
              <w:rPr>
                <w:rFonts w:ascii="Times New Roman" w:hAnsi="Times New Roman"/>
              </w:rPr>
              <w:t xml:space="preserve"> «Литература (5-11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)</w:t>
            </w:r>
            <w:proofErr w:type="gramStart"/>
            <w:r w:rsidRPr="00540BBB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курса английского языка для учащихся 2-9 классов общеобразовательных учреждений России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Н.Д. Гальскова «Программа по иностранным языкам для общеобразовательных школ»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математика 5-6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математика 5-6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алгебра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</w:rPr>
              <w:t>Бурмистрова</w:t>
            </w:r>
            <w:proofErr w:type="spellEnd"/>
            <w:r w:rsidRPr="00540BBB">
              <w:rPr>
                <w:rFonts w:ascii="Times New Roman" w:hAnsi="Times New Roman"/>
              </w:rPr>
              <w:t xml:space="preserve"> Программа для общеобразовательных </w:t>
            </w:r>
            <w:r>
              <w:rPr>
                <w:rFonts w:ascii="Times New Roman" w:hAnsi="Times New Roman"/>
              </w:rPr>
              <w:t xml:space="preserve">учреждений: геометрия 7-9 </w:t>
            </w:r>
            <w:r w:rsidRPr="00540BBB">
              <w:rPr>
                <w:rFonts w:ascii="Times New Roman" w:hAnsi="Times New Roman"/>
              </w:rPr>
              <w:t>класс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для общеобразовательных учреждений: 6-9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.: Обществознание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И.В. </w:t>
            </w:r>
            <w:proofErr w:type="spellStart"/>
            <w:r w:rsidRPr="00540BBB">
              <w:rPr>
                <w:rFonts w:ascii="Times New Roman" w:hAnsi="Times New Roman"/>
              </w:rPr>
              <w:t>Душина</w:t>
            </w:r>
            <w:proofErr w:type="spellEnd"/>
            <w:r w:rsidRPr="00540BBB">
              <w:rPr>
                <w:rFonts w:ascii="Times New Roman" w:hAnsi="Times New Roman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Программы для общеобразовательных школ, гимназий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А.А. Плешаков Н.И. Сонин Программы для общеобразовательных школ, гимназий, лицеев. Биология 5-9кл.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О.С. Габриелян Программа курса химии для 8-11 классов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О.С. Габриелян Программа курса химии для 8-11 классов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В.С. Кузин  Изобразительное искусство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Т.И. Науменко Программа для средней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Е.Д. Критская Программа для начальной школы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Программа по 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А.П. Матвеев 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Программа по</w:t>
            </w:r>
            <w:r>
              <w:rPr>
                <w:rFonts w:ascii="Times New Roman" w:hAnsi="Times New Roman"/>
              </w:rPr>
              <w:t xml:space="preserve"> </w:t>
            </w:r>
            <w:r w:rsidRPr="00540BBB">
              <w:rPr>
                <w:rFonts w:ascii="Times New Roman" w:hAnsi="Times New Roman"/>
              </w:rPr>
              <w:t xml:space="preserve">физической культуре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А.Т. Смирнов Программа курса: Основы безопасности и жизнедеятельности 1-11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О 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9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Ю.Л. </w:t>
            </w:r>
            <w:proofErr w:type="spellStart"/>
            <w:r w:rsidRPr="00540BBB">
              <w:rPr>
                <w:rFonts w:ascii="Times New Roman" w:hAnsi="Times New Roman"/>
              </w:rPr>
              <w:t>Хотунцев</w:t>
            </w:r>
            <w:proofErr w:type="spellEnd"/>
            <w:r w:rsidRPr="00540BBB">
              <w:rPr>
                <w:rFonts w:ascii="Times New Roman" w:hAnsi="Times New Roman"/>
              </w:rPr>
              <w:t xml:space="preserve"> «Технология для сельских школ 1-4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5-9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 xml:space="preserve">., 10-11 </w:t>
            </w:r>
            <w:proofErr w:type="spellStart"/>
            <w:r w:rsidRPr="00540BBB">
              <w:rPr>
                <w:rFonts w:ascii="Times New Roman" w:hAnsi="Times New Roman"/>
              </w:rPr>
              <w:t>кл</w:t>
            </w:r>
            <w:proofErr w:type="spellEnd"/>
            <w:r w:rsidRPr="00540BBB">
              <w:rPr>
                <w:rFonts w:ascii="Times New Roman" w:hAnsi="Times New Roman"/>
              </w:rPr>
              <w:t>.»</w:t>
            </w:r>
          </w:p>
        </w:tc>
      </w:tr>
      <w:tr w:rsidR="00166C12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985" w:type="dxa"/>
            <w:gridSpan w:val="2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А.Д. Ботвинников Программа для общеобразовательных учреждений: Черчение</w:t>
            </w:r>
          </w:p>
        </w:tc>
      </w:tr>
      <w:tr w:rsidR="00E250C0" w:rsidRPr="00540BBB" w:rsidTr="00E250C0">
        <w:trPr>
          <w:gridBefore w:val="1"/>
          <w:wBefore w:w="112" w:type="dxa"/>
        </w:trPr>
        <w:tc>
          <w:tcPr>
            <w:tcW w:w="1305" w:type="dxa"/>
          </w:tcPr>
          <w:p w:rsidR="00E250C0" w:rsidRPr="00540BBB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250C0" w:rsidRPr="00540BBB" w:rsidRDefault="00E250C0" w:rsidP="00166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gridSpan w:val="2"/>
          </w:tcPr>
          <w:p w:rsidR="00E250C0" w:rsidRPr="00540BBB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О</w:t>
            </w:r>
          </w:p>
        </w:tc>
        <w:tc>
          <w:tcPr>
            <w:tcW w:w="5810" w:type="dxa"/>
          </w:tcPr>
          <w:p w:rsidR="00E250C0" w:rsidRPr="00540BBB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А.Д. Ботвинников Программа для общеобразовательных учреждений: Черчение</w:t>
            </w:r>
          </w:p>
        </w:tc>
      </w:tr>
      <w:tr w:rsidR="00E250C0" w:rsidRPr="00540BBB" w:rsidTr="00CC3E1E">
        <w:trPr>
          <w:gridBefore w:val="1"/>
          <w:wBefore w:w="112" w:type="dxa"/>
        </w:trPr>
        <w:tc>
          <w:tcPr>
            <w:tcW w:w="9811" w:type="dxa"/>
            <w:gridSpan w:val="5"/>
          </w:tcPr>
          <w:p w:rsidR="00E250C0" w:rsidRPr="00E250C0" w:rsidRDefault="00E250C0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уровень обучения</w:t>
            </w:r>
          </w:p>
        </w:tc>
      </w:tr>
      <w:tr w:rsidR="00166C12" w:rsidRPr="00540BBB" w:rsidTr="00E250C0">
        <w:trPr>
          <w:trHeight w:val="253"/>
        </w:trPr>
        <w:tc>
          <w:tcPr>
            <w:tcW w:w="1417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 xml:space="preserve">№ </w:t>
            </w:r>
            <w:proofErr w:type="gramStart"/>
            <w:r w:rsidRPr="00540BBB">
              <w:rPr>
                <w:rFonts w:ascii="Times New Roman" w:hAnsi="Times New Roman"/>
              </w:rPr>
              <w:t>п</w:t>
            </w:r>
            <w:proofErr w:type="gramEnd"/>
            <w:r w:rsidRPr="00540BBB">
              <w:rPr>
                <w:rFonts w:ascii="Times New Roman" w:hAnsi="Times New Roman"/>
              </w:rPr>
              <w:t>/п</w:t>
            </w:r>
          </w:p>
        </w:tc>
        <w:tc>
          <w:tcPr>
            <w:tcW w:w="570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Класс</w:t>
            </w:r>
          </w:p>
        </w:tc>
        <w:tc>
          <w:tcPr>
            <w:tcW w:w="1415" w:type="dxa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Тип класса</w:t>
            </w:r>
          </w:p>
        </w:tc>
        <w:tc>
          <w:tcPr>
            <w:tcW w:w="6521" w:type="dxa"/>
            <w:gridSpan w:val="2"/>
            <w:vMerge w:val="restart"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BBB">
              <w:rPr>
                <w:rFonts w:ascii="Times New Roman" w:hAnsi="Times New Roman"/>
              </w:rPr>
              <w:t>Автор и название программы</w:t>
            </w:r>
          </w:p>
        </w:tc>
      </w:tr>
      <w:tr w:rsidR="00166C12" w:rsidRPr="00540BBB" w:rsidTr="00E250C0">
        <w:trPr>
          <w:trHeight w:val="253"/>
        </w:trPr>
        <w:tc>
          <w:tcPr>
            <w:tcW w:w="1417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vMerge/>
          </w:tcPr>
          <w:p w:rsidR="00166C12" w:rsidRPr="00540BBB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Русский язык.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курса «Литература»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.», «Просвещение», 2009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.», «Просвещение», 2009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.: Обществознание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</w:t>
            </w:r>
            <w:proofErr w:type="gramStart"/>
            <w:r w:rsidRPr="00035647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proofErr w:type="gram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школы: Мировая художественная культура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О.С. Габриелян Программа курса химии для 8-11 классов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А.Е. Гуревич Программы для общеобразовательных школ, гимназий, лицеев. Естествознание «Физика»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А.П. Матвеев 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по физической культуре 1-11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Ю.Л.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Хотунцев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«Технология для сельских школ 1-4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для общеобразовательных школ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Русский язык.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Программа курса «Литература»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Н.Д. Гальскова «Программа по иностранным языкам для общеобразовательных школ»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.», «Просвещение», 2009 г.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«Программа для общеобразовательных учреждений. Алгебра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.», «Просвещение», 2009 г.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И.Г. Семакин «Программа для общеобразовательных учреждений: Информатика»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С.В. Агафонов «Информационно-методические материалы по использованию УМК «История» издательства «Русское слово»»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общеобразовательных учреждений: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.: Обществознание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для </w:t>
            </w:r>
            <w:proofErr w:type="gramStart"/>
            <w:r w:rsidRPr="00035647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proofErr w:type="gram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школы: Мировая художественная культура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Сборник программ общеобразовательных учреждений. География. 6-11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А.А. Плешаков Н.И. Сонин Программы для общеобразовательных школ, гимназий, лицеев. Биология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О.С. Габриелян Программа курса химии для 8-11 классов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А.Е. Гуревич Программы для общеобразовательных школ, гимназий, </w:t>
            </w:r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>лицеев. Естествознание «Физика»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А.П. Матвеев </w:t>
            </w:r>
          </w:p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Программа по физической культуре 1-11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А.Т. Смирнов Программа курса: Основы безопасности и жизнедеятельности </w:t>
            </w:r>
          </w:p>
        </w:tc>
      </w:tr>
      <w:tr w:rsidR="00166C12" w:rsidRPr="00035647" w:rsidTr="00E250C0">
        <w:tc>
          <w:tcPr>
            <w:tcW w:w="1417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70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521" w:type="dxa"/>
            <w:gridSpan w:val="2"/>
          </w:tcPr>
          <w:p w:rsidR="00166C12" w:rsidRPr="00035647" w:rsidRDefault="00166C12" w:rsidP="00CC3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647">
              <w:rPr>
                <w:rFonts w:ascii="Times New Roman" w:hAnsi="Times New Roman"/>
                <w:sz w:val="20"/>
                <w:szCs w:val="20"/>
              </w:rPr>
              <w:t xml:space="preserve">Ю.Л.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Хотунцев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 «Технология для сельских школ 1-4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5-9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 xml:space="preserve">., 10-11 </w:t>
            </w:r>
            <w:proofErr w:type="spellStart"/>
            <w:r w:rsidRPr="0003564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35647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Формы освоения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программ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 - заочная (вечерняя), заочная, экстернат)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1983"/>
        <w:gridCol w:w="1982"/>
        <w:gridCol w:w="2676"/>
      </w:tblGrid>
      <w:tr w:rsidR="006D0365" w:rsidRPr="006D0365" w:rsidTr="006D0365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образов.</w:t>
            </w:r>
          </w:p>
        </w:tc>
      </w:tr>
      <w:tr w:rsidR="006D0365" w:rsidRPr="006D0365" w:rsidTr="006D0365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получения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Профильная направленность обучения  в соответствии с реализуемыми образовательными программами.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9889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877"/>
        <w:gridCol w:w="2762"/>
        <w:gridCol w:w="4214"/>
      </w:tblGrid>
      <w:tr w:rsidR="006D0365" w:rsidRPr="006D0365" w:rsidTr="006D036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6D0365" w:rsidRPr="006D0365" w:rsidTr="006D0365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3.5. Сведения о реализации инновационных программ и технологий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tbl>
      <w:tblPr>
        <w:tblW w:w="9638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1398"/>
        <w:gridCol w:w="1730"/>
        <w:gridCol w:w="1971"/>
        <w:gridCol w:w="2403"/>
      </w:tblGrid>
      <w:tr w:rsidR="006D0365" w:rsidRPr="006D0365" w:rsidTr="00E250C0"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Направление, тема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и когда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  <w:p w:rsidR="006D0365" w:rsidRPr="006D0365" w:rsidRDefault="006D0365" w:rsidP="006D0365">
            <w:pPr>
              <w:spacing w:after="0" w:line="240" w:lineRule="auto"/>
              <w:ind w:left="60" w:right="-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должность, ученая степень)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6D0365" w:rsidRPr="006D0365" w:rsidTr="00E250C0"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19" w:right="60" w:hanging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3.6. Система дополнительных образовательных услуг, реализуемых образовательным учреждением.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25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3.6.1. Связь с социумом.</w:t>
      </w:r>
    </w:p>
    <w:p w:rsidR="006D0365" w:rsidRPr="006D0365" w:rsidRDefault="00E250C0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D0365"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3.6.2. Дополнительные образовательные услуги, реализуемые ОУ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05" w:type="dxa"/>
        <w:tblInd w:w="-34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098"/>
        <w:gridCol w:w="2410"/>
        <w:gridCol w:w="2565"/>
        <w:gridCol w:w="2148"/>
      </w:tblGrid>
      <w:tr w:rsidR="006D0365" w:rsidRPr="006D0365" w:rsidTr="00E250C0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дополнительных образоват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ельных услуг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охвачен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Какая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используется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база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 (формы освоения)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качеств направлены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работы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УМК, цифровые </w:t>
            </w: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образовательые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ресурсы, сеть Интернет, компьютерный класс.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Научно-исследовательская деятельность,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индивидуальный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памяти, трудолюбия, упорства, интеллекта, логического мышления, расширение информационного кругозора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ивный зал, спортивная площадка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и слеты; походы; экскурсии; сборы, подвижные игры.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воспитание выносливости, ловкости, умения контролировать свое самочувствие.</w:t>
            </w:r>
          </w:p>
        </w:tc>
      </w:tr>
      <w:tr w:rsidR="006D0365" w:rsidRPr="006D0365" w:rsidTr="00E250C0"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библиотека, сеть Интернет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занятия,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конкурсы, игры.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патриотизма, гражданственности, целеустремлённости, чувства коллективизма, добросовестности, ответственности, силы воли.</w:t>
            </w:r>
          </w:p>
        </w:tc>
      </w:tr>
    </w:tbl>
    <w:p w:rsidR="006D0365" w:rsidRPr="006D0365" w:rsidRDefault="006D0365" w:rsidP="00E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 Воспитательная система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3.7 .1. Условия для самореализации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803"/>
        <w:gridCol w:w="3610"/>
        <w:gridCol w:w="2348"/>
      </w:tblGrid>
      <w:tr w:rsidR="006D0365" w:rsidRPr="006D0365" w:rsidTr="006D036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деятельности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секции, кружка и т.д.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учащихся</w:t>
            </w:r>
          </w:p>
          <w:p w:rsidR="006D0365" w:rsidRPr="006D0365" w:rsidRDefault="00E250C0" w:rsidP="006D0365">
            <w:pPr>
              <w:spacing w:after="0" w:line="27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общего количества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Нравственно-патриотическое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«Краеведческий»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Кулибин»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«Лидер»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D33EB7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инспектор дорог»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33EB7" w:rsidRPr="006D0365" w:rsidTr="00E250C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Default="00D33EB7" w:rsidP="00D33EB7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«Драматический»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EB7" w:rsidRPr="006D0365" w:rsidRDefault="00D33EB7" w:rsidP="006D0365">
            <w:pPr>
              <w:spacing w:after="0" w:line="270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3.7.2.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участии обучающихся в мероприятиях</w:t>
      </w:r>
      <w:proofErr w:type="gramEnd"/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tbl>
      <w:tblPr>
        <w:tblW w:w="9848" w:type="dxa"/>
        <w:tblInd w:w="-34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779"/>
        <w:gridCol w:w="2085"/>
        <w:gridCol w:w="1105"/>
        <w:gridCol w:w="992"/>
        <w:gridCol w:w="1349"/>
        <w:gridCol w:w="616"/>
        <w:gridCol w:w="1085"/>
        <w:gridCol w:w="820"/>
      </w:tblGrid>
      <w:tr w:rsidR="006D0365" w:rsidRPr="006D0365" w:rsidTr="00E250C0"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6D0365" w:rsidRPr="006D0365" w:rsidTr="00E250C0"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нальный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proofErr w:type="spellEnd"/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ципальный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</w:t>
            </w:r>
            <w:proofErr w:type="spellEnd"/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D33EB7"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14-2015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80019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Смотры, фестивали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спартакиады,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D33EB7"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3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797"/>
        <w:gridCol w:w="3252"/>
        <w:gridCol w:w="1244"/>
      </w:tblGrid>
      <w:tr w:rsidR="006D0365" w:rsidRPr="006D0365" w:rsidTr="00E250C0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уч-ся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 от общего кол-ва</w:t>
            </w:r>
          </w:p>
        </w:tc>
      </w:tr>
      <w:tr w:rsidR="006D0365" w:rsidRPr="006D0365" w:rsidTr="006D0365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2014-2015</w:t>
            </w:r>
            <w:r w:rsidR="006D0365"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6D0365" w:rsidRPr="006D0365" w:rsidTr="00D33EB7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D33EB7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3.7.3. Работа с родителями.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W w:w="0" w:type="auto"/>
        <w:tblInd w:w="4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749"/>
      </w:tblGrid>
      <w:tr w:rsidR="006D0365" w:rsidRPr="006D0365" w:rsidTr="006D036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1858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 родителей педагогическим знаниям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лекторий, родительские собрания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дни в школе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классными руководителями, психологом, учителями-предметниками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конференции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тренинги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Социологический опрос, анкетирование</w:t>
            </w:r>
          </w:p>
        </w:tc>
      </w:tr>
      <w:tr w:rsidR="006D0365" w:rsidRPr="006D0365" w:rsidTr="006D03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творческие дела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3.7.4. Данные о правонарушениях, преступлениях несовершеннолетних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tbl>
      <w:tblPr>
        <w:tblW w:w="0" w:type="auto"/>
        <w:tblInd w:w="-318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2746"/>
        <w:gridCol w:w="2001"/>
        <w:gridCol w:w="1847"/>
        <w:gridCol w:w="1948"/>
      </w:tblGrid>
      <w:tr w:rsidR="006D0365" w:rsidRPr="006D0365" w:rsidTr="00E250C0"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количество правонарушений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количество преступлений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учащихся, стоящих на учете в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учащихся, снятых с учета в 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</w:tc>
      </w:tr>
      <w:tr w:rsidR="006D0365" w:rsidRPr="006D0365" w:rsidTr="00E250C0"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E250C0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Условия обеспечения образовательного процесса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Научно-методическое обеспечение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4.1.1. Данные о методических разработках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tbl>
      <w:tblPr>
        <w:tblW w:w="9885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05"/>
        <w:gridCol w:w="2680"/>
        <w:gridCol w:w="4659"/>
        <w:gridCol w:w="200"/>
      </w:tblGrid>
      <w:tr w:rsidR="006D0365" w:rsidRPr="006D0365" w:rsidTr="00E250C0">
        <w:trPr>
          <w:cantSplit/>
          <w:trHeight w:val="322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метод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азработок (всего)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напечатанных метод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азработок (в сборниках, журналах, статьи, рефераты)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rPr>
          <w:cantSplit/>
          <w:trHeight w:val="322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numPr>
                <w:ilvl w:val="0"/>
                <w:numId w:val="1"/>
              </w:numPr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E25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4.1.2. Участие преподавателей и учащихся в научно-методической работе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Таблица 13</w:t>
      </w:r>
    </w:p>
    <w:tbl>
      <w:tblPr>
        <w:tblW w:w="9629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661"/>
        <w:gridCol w:w="2408"/>
        <w:gridCol w:w="1713"/>
        <w:gridCol w:w="1417"/>
      </w:tblGrid>
      <w:tr w:rsidR="006D0365" w:rsidRPr="006D0365" w:rsidTr="00E250C0">
        <w:trPr>
          <w:cantSplit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представленных работ, их тематика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участвующих</w:t>
            </w:r>
          </w:p>
        </w:tc>
      </w:tr>
      <w:tr w:rsidR="006D0365" w:rsidRPr="006D0365" w:rsidTr="00E250C0">
        <w:trPr>
          <w:cantSplit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6D0365" w:rsidRPr="006D0365" w:rsidTr="00E250C0"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E250C0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25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Кадровый потенциал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6D0365" w:rsidRPr="006D0365" w:rsidRDefault="006D0365" w:rsidP="00E250C0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Таблица 15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588"/>
        <w:gridCol w:w="1936"/>
        <w:gridCol w:w="1713"/>
        <w:gridCol w:w="1377"/>
        <w:gridCol w:w="1075"/>
      </w:tblGrid>
      <w:tr w:rsidR="006D0365" w:rsidRPr="006D0365" w:rsidTr="006D0365">
        <w:tc>
          <w:tcPr>
            <w:tcW w:w="7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(%)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внешних совместителей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вакансий (указать должности)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E250C0">
        <w:tc>
          <w:tcPr>
            <w:tcW w:w="35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E250C0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средним специальным образованием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6D0365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общим средним образованием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E250C0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  курсы повышения  квалификации  за последние 5 лет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0365" w:rsidRPr="006D0365" w:rsidTr="00E250C0">
        <w:tc>
          <w:tcPr>
            <w:tcW w:w="56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квалификационную категорию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D0365" w:rsidRPr="006D0365" w:rsidTr="00E250C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E250C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</w:tr>
      <w:tr w:rsidR="006D0365" w:rsidRPr="006D0365" w:rsidTr="00E250C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Вторую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6D0365" w:rsidRPr="006D0365" w:rsidTr="00E250C0">
        <w:tc>
          <w:tcPr>
            <w:tcW w:w="2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E250C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  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                   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                             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должности (указать наименование) администрация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6D0365" w:rsidRPr="006D0365" w:rsidTr="006D03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учёную степень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6D0365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звание Заслуженный учитель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E250C0">
        <w:tc>
          <w:tcPr>
            <w:tcW w:w="7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Имеют государственные и ведомственные награды, почётные звания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E250C0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4.2.2. Сведения о руководителях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16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869"/>
        <w:gridCol w:w="2653"/>
        <w:gridCol w:w="3192"/>
      </w:tblGrid>
      <w:tr w:rsidR="006D0365" w:rsidRPr="006D0365" w:rsidTr="006D0365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 по административной работе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             ученой степени</w:t>
            </w:r>
          </w:p>
        </w:tc>
      </w:tr>
      <w:tr w:rsidR="006D0365" w:rsidRPr="006D0365" w:rsidTr="006D036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Чеченихина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6D0365">
        <w:trPr>
          <w:trHeight w:val="67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Екатерина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0365" w:rsidRPr="006D0365" w:rsidTr="006D0365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ВР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E250C0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Вершинина Анастасия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4.2.3. Участие отдельных педагогов в конкурсах педагогических достижений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2014-2015 </w:t>
      </w:r>
      <w:proofErr w:type="spell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  <w:proofErr w:type="spellEnd"/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17</w:t>
      </w:r>
    </w:p>
    <w:tbl>
      <w:tblPr>
        <w:tblW w:w="9712" w:type="dxa"/>
        <w:shd w:val="clear" w:color="auto" w:fill="E7E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183"/>
        <w:gridCol w:w="1269"/>
        <w:gridCol w:w="1943"/>
        <w:gridCol w:w="1361"/>
        <w:gridCol w:w="1557"/>
      </w:tblGrid>
      <w:tr w:rsidR="006D0365" w:rsidRPr="006D0365" w:rsidTr="00CC3E1E"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участия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(район, город, область и т.д.)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6D0365" w:rsidRPr="006D0365" w:rsidTr="00CC3E1E"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720" w:right="60" w:hanging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4.2.4. Сведения о повышении квалификации педагогических и руководящих кадров</w:t>
      </w:r>
    </w:p>
    <w:p w:rsidR="006D0365" w:rsidRPr="006D0365" w:rsidRDefault="006D0365" w:rsidP="006D0365">
      <w:pPr>
        <w:spacing w:after="0" w:line="240" w:lineRule="auto"/>
        <w:ind w:left="60" w:right="60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941"/>
        <w:gridCol w:w="978"/>
        <w:gridCol w:w="1022"/>
        <w:gridCol w:w="2221"/>
        <w:gridCol w:w="1052"/>
        <w:gridCol w:w="1039"/>
      </w:tblGrid>
      <w:tr w:rsidR="006D0365" w:rsidRPr="006D0365" w:rsidTr="00CC3E1E"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руководящих работников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прошли курсы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пройдены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курсы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квалификации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CC3E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Система педагогического менеджмента (система управления)</w:t>
      </w:r>
    </w:p>
    <w:p w:rsidR="006D0365" w:rsidRPr="006D0365" w:rsidRDefault="006D0365" w:rsidP="00CC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управления 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СОШ </w:t>
      </w:r>
      <w:proofErr w:type="spell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,Е</w:t>
      </w:r>
      <w:proofErr w:type="gramEnd"/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лабуга</w:t>
      </w:r>
      <w:proofErr w:type="spellEnd"/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="00CC3E1E">
        <w:rPr>
          <w:noProof/>
          <w:lang w:eastAsia="ru-RU"/>
        </w:rPr>
        <w:drawing>
          <wp:inline distT="0" distB="0" distL="0" distR="0">
            <wp:extent cx="5940425" cy="5188705"/>
            <wp:effectExtent l="0" t="0" r="3175" b="0"/>
            <wp:docPr id="2" name="Рисунок 2" descr="http://elabugaselo.okis.ru/file/elabugaselo/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abugaselo.okis.ru/file/elabugaselo/f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65" w:rsidRPr="006D0365" w:rsidRDefault="006D0365" w:rsidP="00CC3E1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4.4.Информационно-технологическое обеспечение образовательного процесса.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Наличие в образовательном учреждении оргтехники и технических средств обучения</w:t>
      </w:r>
    </w:p>
    <w:p w:rsidR="006D0365" w:rsidRPr="006D0365" w:rsidRDefault="006D0365" w:rsidP="00CC3E1E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19</w:t>
      </w:r>
    </w:p>
    <w:tbl>
      <w:tblPr>
        <w:tblW w:w="987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947"/>
      </w:tblGrid>
      <w:tr w:rsidR="006D0365" w:rsidRPr="006D0365" w:rsidTr="006D0365"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фотокамера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Видеокамера цифровая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365" w:rsidRPr="006D0365" w:rsidTr="006D0365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Интерактивный аппаратно-программный комплекс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D0365" w:rsidRPr="006D0365" w:rsidRDefault="006D0365" w:rsidP="00CC3E1E">
      <w:pPr>
        <w:spacing w:after="0" w:line="240" w:lineRule="auto"/>
        <w:ind w:left="-284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4.4.3  Учебно-наглядные пособия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20</w:t>
      </w:r>
    </w:p>
    <w:tbl>
      <w:tblPr>
        <w:tblW w:w="9238" w:type="dxa"/>
        <w:tblInd w:w="-34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5948"/>
      </w:tblGrid>
      <w:tr w:rsidR="00CC3E1E" w:rsidRPr="006D0365" w:rsidTr="00CC3E1E">
        <w:trPr>
          <w:trHeight w:val="273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5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пособий</w:t>
            </w:r>
          </w:p>
        </w:tc>
      </w:tr>
      <w:tr w:rsidR="00CC3E1E" w:rsidRPr="006D0365" w:rsidTr="00CC3E1E">
        <w:trPr>
          <w:trHeight w:val="477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833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CC3E1E" w:rsidRPr="006D0365" w:rsidTr="00CC3E1E">
        <w:trPr>
          <w:trHeight w:val="545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модели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Фонохрестоматии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 (в т.ч. презентации)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таблицы по математике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Счетная лесенка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букв, цифр, знаков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таблицы по русскому языку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«Алфавит»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 букв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и плакаты по окружающему миру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муляжей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пожарной безопасности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Динамические пособия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«Череп человека»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микропрепаратов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 человека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«Минералы и горные породы»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химической посуды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наборы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кислот и щелочей 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писателей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Аудиоматериалы</w:t>
            </w:r>
          </w:p>
        </w:tc>
      </w:tr>
      <w:tr w:rsidR="00CC3E1E" w:rsidRPr="006D0365" w:rsidTr="00CC3E1E">
        <w:trPr>
          <w:trHeight w:val="113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</w:t>
            </w:r>
          </w:p>
          <w:p w:rsidR="00CC3E1E" w:rsidRPr="006D0365" w:rsidRDefault="00CC3E1E" w:rsidP="006D0365">
            <w:pPr>
              <w:spacing w:after="0" w:line="207" w:lineRule="atLeast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по искусству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и натурный фон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(обслуживающий труд)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</w:t>
            </w:r>
          </w:p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научно-методических материалов</w:t>
            </w:r>
          </w:p>
        </w:tc>
      </w:tr>
      <w:tr w:rsidR="00CC3E1E" w:rsidRPr="006D0365" w:rsidTr="00CC3E1E">
        <w:trPr>
          <w:trHeight w:val="560"/>
        </w:trPr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учебного оборудования для кабинета физики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4.4.4. Библиотечный фонд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21</w:t>
      </w:r>
    </w:p>
    <w:tbl>
      <w:tblPr>
        <w:tblW w:w="997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1371"/>
        <w:gridCol w:w="1755"/>
        <w:gridCol w:w="1755"/>
        <w:gridCol w:w="1779"/>
      </w:tblGrid>
      <w:tr w:rsidR="006D0365" w:rsidRPr="006D0365" w:rsidTr="009419BC">
        <w:trPr>
          <w:trHeight w:val="272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фонд (экз.)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6D0365" w:rsidRPr="006D0365" w:rsidTr="009419BC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ступень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ступень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ступень</w:t>
            </w: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9419BC">
        <w:trPr>
          <w:trHeight w:val="272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экз.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9419BC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Материально-техническая база образовательного учреждения.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4.5.1. Здания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22</w:t>
      </w:r>
    </w:p>
    <w:tbl>
      <w:tblPr>
        <w:tblW w:w="9961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981"/>
      </w:tblGrid>
      <w:tr w:rsidR="006D0365" w:rsidRPr="006D0365" w:rsidTr="006D0365">
        <w:trPr>
          <w:trHeight w:val="309"/>
        </w:trPr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4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</w:t>
            </w:r>
          </w:p>
        </w:tc>
      </w:tr>
      <w:tr w:rsidR="006D0365" w:rsidRPr="006D0365" w:rsidTr="006D0365">
        <w:trPr>
          <w:trHeight w:val="309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6D0365"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6D0365" w:rsidRPr="006D0365" w:rsidTr="006D0365">
        <w:trPr>
          <w:trHeight w:val="309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на здание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6D0365" w:rsidRPr="006D0365" w:rsidTr="006D0365">
        <w:trPr>
          <w:trHeight w:val="326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Филиалы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4.5.2. Технические и транспортные средства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23</w:t>
      </w:r>
    </w:p>
    <w:tbl>
      <w:tblPr>
        <w:tblW w:w="982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1832"/>
        <w:gridCol w:w="2694"/>
        <w:gridCol w:w="2836"/>
      </w:tblGrid>
      <w:tr w:rsidR="006D0365" w:rsidRPr="006D0365" w:rsidTr="006D0365"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используется</w:t>
            </w: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Учебное 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CC3E1E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Станки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машины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технологии</w:t>
            </w:r>
          </w:p>
        </w:tc>
      </w:tr>
      <w:tr w:rsidR="006D0365" w:rsidRPr="006D0365" w:rsidTr="006D0365"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Автотранспортные</w:t>
            </w:r>
          </w:p>
          <w:p w:rsidR="006D0365" w:rsidRPr="006D0365" w:rsidRDefault="006D0365" w:rsidP="006D0365">
            <w:pPr>
              <w:spacing w:after="0" w:line="240" w:lineRule="auto"/>
              <w:ind w:left="60" w:right="6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средства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CC3E1E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4.6. 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Медико-социальные</w:t>
      </w:r>
      <w:proofErr w:type="gramEnd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пребывания учащихся в образовательном учреждении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Статистика по травматизму работников и обучающихся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25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112"/>
        <w:gridCol w:w="3142"/>
      </w:tblGrid>
      <w:tr w:rsidR="006D0365" w:rsidRPr="006D0365" w:rsidTr="00CC3E1E"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несчастного случая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</w:tr>
      <w:tr w:rsidR="006D0365" w:rsidRPr="006D0365" w:rsidTr="00CC3E1E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</w:tr>
      <w:tr w:rsidR="006D0365" w:rsidRPr="006D0365" w:rsidTr="00CC3E1E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CC3E1E">
            <w:pPr>
              <w:spacing w:after="0" w:line="240" w:lineRule="auto"/>
              <w:ind w:left="284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365" w:rsidRPr="006D0365" w:rsidTr="00CC3E1E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</w:t>
            </w:r>
          </w:p>
        </w:tc>
      </w:tr>
      <w:tr w:rsidR="006D0365" w:rsidRPr="006D0365" w:rsidTr="00CC3E1E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CC3E1E">
            <w:pPr>
              <w:spacing w:after="0" w:line="240" w:lineRule="auto"/>
              <w:ind w:left="284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4.6.3.</w:t>
      </w: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gramStart"/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количестве обучающихся, занимающихся в различных физкультурных группах</w:t>
      </w:r>
      <w:proofErr w:type="gramEnd"/>
    </w:p>
    <w:p w:rsidR="006D0365" w:rsidRPr="006D0365" w:rsidRDefault="006D0365" w:rsidP="006D0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26</w:t>
      </w:r>
    </w:p>
    <w:tbl>
      <w:tblPr>
        <w:tblpPr w:leftFromText="180" w:rightFromText="180" w:vertAnchor="text"/>
        <w:tblW w:w="958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914"/>
        <w:gridCol w:w="1914"/>
        <w:gridCol w:w="1915"/>
        <w:gridCol w:w="1934"/>
      </w:tblGrid>
      <w:tr w:rsidR="006D0365" w:rsidRPr="006D0365" w:rsidTr="00CC3E1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группа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группа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Освобождены</w:t>
            </w:r>
            <w:proofErr w:type="gramEnd"/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занятий</w:t>
            </w:r>
          </w:p>
        </w:tc>
      </w:tr>
      <w:tr w:rsidR="006D0365" w:rsidRPr="006D0365" w:rsidTr="00CC3E1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. Сведения об уровне подготовки выпускников 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Результаты итоговой аттестации выпускников 9, 11 (12) классов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27</w:t>
      </w:r>
    </w:p>
    <w:tbl>
      <w:tblPr>
        <w:tblW w:w="9705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915"/>
        <w:gridCol w:w="1763"/>
        <w:gridCol w:w="1574"/>
        <w:gridCol w:w="1571"/>
        <w:gridCol w:w="1294"/>
      </w:tblGrid>
      <w:tr w:rsidR="006D0365" w:rsidRPr="006D0365" w:rsidTr="00CC3E1E">
        <w:trPr>
          <w:cantSplit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2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6D0365" w:rsidRPr="006D0365" w:rsidRDefault="006D0365" w:rsidP="006D03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0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915"/>
        <w:gridCol w:w="1763"/>
        <w:gridCol w:w="1575"/>
        <w:gridCol w:w="1575"/>
        <w:gridCol w:w="1331"/>
      </w:tblGrid>
      <w:tr w:rsidR="006D0365" w:rsidRPr="006D0365" w:rsidTr="00CC3E1E">
        <w:trPr>
          <w:cantSplit/>
        </w:trPr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0365" w:rsidRPr="006D0365" w:rsidTr="00CC3E1E"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C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 поступлении выпускников образовательного учреждения в учреждения профессионального образования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29</w:t>
      </w:r>
    </w:p>
    <w:tbl>
      <w:tblPr>
        <w:tblW w:w="9686" w:type="dxa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843"/>
        <w:gridCol w:w="1245"/>
        <w:gridCol w:w="1245"/>
      </w:tblGrid>
      <w:tr w:rsidR="006D0365" w:rsidRPr="006D0365" w:rsidTr="006D0365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ВУЗов и ССУЗОВ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0365" w:rsidRPr="006D0365" w:rsidTr="006D0365"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классы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CC3E1E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0365" w:rsidRPr="006D0365" w:rsidTr="006D0365">
        <w:trPr>
          <w:trHeight w:val="748"/>
        </w:trPr>
        <w:tc>
          <w:tcPr>
            <w:tcW w:w="9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</w:tr>
      <w:tr w:rsidR="006D0365" w:rsidRPr="006D0365" w:rsidTr="00CC3E1E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ССУЗЫ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5.4.Результаты ЕГЭ выпускников общеобразовательного учреждения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-720" w:right="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30</w:t>
      </w:r>
    </w:p>
    <w:tbl>
      <w:tblPr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773"/>
        <w:gridCol w:w="2200"/>
        <w:gridCol w:w="2409"/>
      </w:tblGrid>
      <w:tr w:rsidR="006D0365" w:rsidRPr="006D0365" w:rsidTr="00CC3E1E">
        <w:trPr>
          <w:cantSplit/>
        </w:trPr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ЕГЭ</w:t>
            </w:r>
          </w:p>
        </w:tc>
      </w:tr>
      <w:tr w:rsidR="006D0365" w:rsidRPr="006D0365" w:rsidTr="00CC3E1E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тестовый балл</w:t>
            </w:r>
          </w:p>
        </w:tc>
      </w:tr>
      <w:tr w:rsidR="00CC3E1E" w:rsidRPr="006D0365" w:rsidTr="00CC3E1E">
        <w:trPr>
          <w:cantSplit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E1E" w:rsidRPr="006D0365" w:rsidRDefault="00CC3E1E" w:rsidP="00CC3E1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класса - нет</w:t>
            </w: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6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E1E" w:rsidRPr="006D0365" w:rsidTr="00CC3E1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CC3E1E" w:rsidRPr="006D0365" w:rsidRDefault="00CC3E1E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609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1E" w:rsidRPr="006D0365" w:rsidRDefault="00CC3E1E" w:rsidP="006D0365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5.5.Результаты обучающихся  9-х классов общеобразовательного учреждения, сдававших государственную (итоговую) аттестацию по новой форме</w:t>
      </w:r>
    </w:p>
    <w:p w:rsidR="006D0365" w:rsidRPr="006D0365" w:rsidRDefault="006D0365" w:rsidP="006D036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Таблица 31</w:t>
      </w:r>
    </w:p>
    <w:tbl>
      <w:tblPr>
        <w:tblpPr w:leftFromText="180" w:rightFromText="180" w:vertAnchor="text"/>
        <w:tblW w:w="0" w:type="auto"/>
        <w:shd w:val="clear" w:color="auto" w:fill="E7E7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260"/>
        <w:gridCol w:w="2547"/>
        <w:gridCol w:w="2120"/>
        <w:gridCol w:w="200"/>
      </w:tblGrid>
      <w:tr w:rsidR="006D0365" w:rsidRPr="006D0365" w:rsidTr="00CC3E1E">
        <w:trPr>
          <w:trHeight w:val="322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(чел.)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(качество знаний)</w:t>
            </w:r>
          </w:p>
          <w:p w:rsidR="006D0365" w:rsidRPr="006D0365" w:rsidRDefault="006D0365" w:rsidP="006D0365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CC3E1E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365" w:rsidRPr="006D0365" w:rsidTr="00CC3E1E">
        <w:tc>
          <w:tcPr>
            <w:tcW w:w="22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CC3E1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0365" w:rsidRPr="006D0365" w:rsidTr="00CC3E1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7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65" w:rsidRPr="006D0365" w:rsidRDefault="00CC3E1E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7E7EA"/>
            <w:vAlign w:val="center"/>
            <w:hideMark/>
          </w:tcPr>
          <w:p w:rsidR="006D0365" w:rsidRPr="006D0365" w:rsidRDefault="006D0365" w:rsidP="006D036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0365" w:rsidRPr="006D0365" w:rsidRDefault="006D0365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0365" w:rsidRPr="006D0365" w:rsidRDefault="006D0365" w:rsidP="006D0365">
      <w:pPr>
        <w:spacing w:after="0" w:line="240" w:lineRule="auto"/>
        <w:ind w:left="42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4A7" w:rsidRPr="006D0365" w:rsidRDefault="006D0365" w:rsidP="009419BC">
      <w:pPr>
        <w:spacing w:after="0" w:line="24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6D03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Директор  </w:t>
      </w:r>
      <w:r w:rsidR="00CC3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с</w:t>
      </w:r>
      <w:proofErr w:type="gramStart"/>
      <w:r w:rsidR="00CC3E1E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CC3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лабуга:                                    Т.В. Чеченихина</w:t>
      </w:r>
    </w:p>
    <w:sectPr w:rsidR="000C74A7" w:rsidRPr="006D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8D7"/>
    <w:multiLevelType w:val="multilevel"/>
    <w:tmpl w:val="F6E08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76C54"/>
    <w:multiLevelType w:val="multilevel"/>
    <w:tmpl w:val="3EEAF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73F23"/>
    <w:multiLevelType w:val="hybridMultilevel"/>
    <w:tmpl w:val="D34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4D3"/>
    <w:multiLevelType w:val="multilevel"/>
    <w:tmpl w:val="4740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8262A"/>
    <w:multiLevelType w:val="multilevel"/>
    <w:tmpl w:val="D6C49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0C74A7"/>
    <w:rsid w:val="00166C12"/>
    <w:rsid w:val="00603B6F"/>
    <w:rsid w:val="006D0365"/>
    <w:rsid w:val="009419BC"/>
    <w:rsid w:val="00CC3E1E"/>
    <w:rsid w:val="00D20410"/>
    <w:rsid w:val="00D33EB7"/>
    <w:rsid w:val="00E250C0"/>
    <w:rsid w:val="00E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9">
    <w:name w:val="style19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D0365"/>
  </w:style>
  <w:style w:type="paragraph" w:customStyle="1" w:styleId="style16">
    <w:name w:val="style16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65"/>
  </w:style>
  <w:style w:type="paragraph" w:customStyle="1" w:styleId="style18">
    <w:name w:val="style18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6D0365"/>
  </w:style>
  <w:style w:type="paragraph" w:customStyle="1" w:styleId="listparagraph">
    <w:name w:val="listparagraph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6D0365"/>
  </w:style>
  <w:style w:type="character" w:customStyle="1" w:styleId="ft60">
    <w:name w:val="ft60"/>
    <w:basedOn w:val="a0"/>
    <w:rsid w:val="006D0365"/>
  </w:style>
  <w:style w:type="character" w:customStyle="1" w:styleId="ft71">
    <w:name w:val="ft71"/>
    <w:basedOn w:val="a0"/>
    <w:rsid w:val="006D0365"/>
  </w:style>
  <w:style w:type="character" w:customStyle="1" w:styleId="ft81">
    <w:name w:val="ft81"/>
    <w:basedOn w:val="a0"/>
    <w:rsid w:val="006D0365"/>
  </w:style>
  <w:style w:type="character" w:customStyle="1" w:styleId="ft93">
    <w:name w:val="ft93"/>
    <w:basedOn w:val="a0"/>
    <w:rsid w:val="006D0365"/>
  </w:style>
  <w:style w:type="character" w:customStyle="1" w:styleId="ft122">
    <w:name w:val="ft122"/>
    <w:basedOn w:val="a0"/>
    <w:rsid w:val="006D0365"/>
  </w:style>
  <w:style w:type="paragraph" w:styleId="a4">
    <w:name w:val="Subtitle"/>
    <w:basedOn w:val="a"/>
    <w:link w:val="a5"/>
    <w:uiPriority w:val="11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0365"/>
  </w:style>
  <w:style w:type="paragraph" w:customStyle="1" w:styleId="style12">
    <w:name w:val="style12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D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9">
    <w:name w:val="style19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6D0365"/>
  </w:style>
  <w:style w:type="paragraph" w:customStyle="1" w:styleId="style16">
    <w:name w:val="style16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365"/>
  </w:style>
  <w:style w:type="paragraph" w:customStyle="1" w:styleId="style18">
    <w:name w:val="style18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6D0365"/>
  </w:style>
  <w:style w:type="paragraph" w:customStyle="1" w:styleId="listparagraph">
    <w:name w:val="listparagraph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6D0365"/>
  </w:style>
  <w:style w:type="character" w:customStyle="1" w:styleId="ft60">
    <w:name w:val="ft60"/>
    <w:basedOn w:val="a0"/>
    <w:rsid w:val="006D0365"/>
  </w:style>
  <w:style w:type="character" w:customStyle="1" w:styleId="ft71">
    <w:name w:val="ft71"/>
    <w:basedOn w:val="a0"/>
    <w:rsid w:val="006D0365"/>
  </w:style>
  <w:style w:type="character" w:customStyle="1" w:styleId="ft81">
    <w:name w:val="ft81"/>
    <w:basedOn w:val="a0"/>
    <w:rsid w:val="006D0365"/>
  </w:style>
  <w:style w:type="character" w:customStyle="1" w:styleId="ft93">
    <w:name w:val="ft93"/>
    <w:basedOn w:val="a0"/>
    <w:rsid w:val="006D0365"/>
  </w:style>
  <w:style w:type="character" w:customStyle="1" w:styleId="ft122">
    <w:name w:val="ft122"/>
    <w:basedOn w:val="a0"/>
    <w:rsid w:val="006D0365"/>
  </w:style>
  <w:style w:type="paragraph" w:styleId="a4">
    <w:name w:val="Subtitle"/>
    <w:basedOn w:val="a"/>
    <w:link w:val="a5"/>
    <w:uiPriority w:val="11"/>
    <w:qFormat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0365"/>
  </w:style>
  <w:style w:type="paragraph" w:customStyle="1" w:styleId="style12">
    <w:name w:val="style12"/>
    <w:basedOn w:val="a"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D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D0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D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bugaselo.ok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26</Pages>
  <Words>5307</Words>
  <Characters>30253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13</cp:lastModifiedBy>
  <cp:revision>5</cp:revision>
  <cp:lastPrinted>2015-09-15T12:28:00Z</cp:lastPrinted>
  <dcterms:created xsi:type="dcterms:W3CDTF">2015-09-14T23:13:00Z</dcterms:created>
  <dcterms:modified xsi:type="dcterms:W3CDTF">2015-09-15T12:31:00Z</dcterms:modified>
</cp:coreProperties>
</file>